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4B" w:rsidRPr="00F67E5C" w:rsidRDefault="0047494B" w:rsidP="0047494B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 w:rsidRPr="00F67E5C">
        <w:rPr>
          <w:rFonts w:ascii="黑体" w:eastAsia="黑体" w:hAnsi="黑体" w:hint="eastAsia"/>
          <w:sz w:val="28"/>
          <w:szCs w:val="28"/>
        </w:rPr>
        <w:t>附件1</w:t>
      </w:r>
    </w:p>
    <w:p w:rsidR="0047494B" w:rsidRPr="00495A46" w:rsidRDefault="0047494B" w:rsidP="0047494B">
      <w:pPr>
        <w:adjustRightInd w:val="0"/>
        <w:snapToGrid w:val="0"/>
        <w:jc w:val="center"/>
        <w:rPr>
          <w:rFonts w:ascii="方正小标宋_GBK" w:eastAsia="方正小标宋_GBK" w:hAnsi="黑体"/>
          <w:b/>
          <w:sz w:val="36"/>
          <w:szCs w:val="36"/>
        </w:rPr>
      </w:pPr>
      <w:r w:rsidRPr="00495A46">
        <w:rPr>
          <w:rFonts w:ascii="方正小标宋_GBK" w:eastAsia="方正小标宋_GBK" w:hAnsi="黑体" w:hint="eastAsia"/>
          <w:b/>
          <w:sz w:val="36"/>
          <w:szCs w:val="36"/>
        </w:rPr>
        <w:t>重庆医科大学非经济合同审核流程表</w:t>
      </w:r>
      <w:r w:rsidRPr="00495A46">
        <w:rPr>
          <w:rFonts w:ascii="方正小标宋_GBK" w:eastAsia="方正小标宋_GBK" w:hAnsi="黑体" w:hint="eastAsia"/>
          <w:b/>
          <w:sz w:val="36"/>
          <w:szCs w:val="36"/>
        </w:rPr>
        <w:br/>
      </w:r>
    </w:p>
    <w:p w:rsidR="0047494B" w:rsidRPr="00B74A7A" w:rsidRDefault="0047494B" w:rsidP="0047494B">
      <w:pPr>
        <w:adjustRightInd w:val="0"/>
        <w:snapToGrid w:val="0"/>
        <w:ind w:firstLineChars="2700" w:firstLine="5963"/>
        <w:rPr>
          <w:rFonts w:ascii="黑体" w:eastAsia="黑体" w:hAnsi="黑体"/>
          <w:b/>
          <w:szCs w:val="44"/>
        </w:rPr>
      </w:pPr>
      <w:r>
        <w:rPr>
          <w:rFonts w:ascii="黑体" w:eastAsia="黑体" w:hAnsi="黑体" w:hint="eastAsia"/>
          <w:b/>
          <w:sz w:val="22"/>
        </w:rPr>
        <w:t>合同</w:t>
      </w:r>
      <w:r w:rsidRPr="00B74A7A">
        <w:rPr>
          <w:rFonts w:ascii="黑体" w:eastAsia="黑体" w:hAnsi="黑体" w:hint="eastAsia"/>
          <w:b/>
          <w:sz w:val="22"/>
        </w:rPr>
        <w:t>编号：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2640"/>
        <w:gridCol w:w="971"/>
        <w:gridCol w:w="1762"/>
        <w:gridCol w:w="790"/>
        <w:gridCol w:w="657"/>
        <w:gridCol w:w="1286"/>
      </w:tblGrid>
      <w:tr w:rsidR="0047494B" w:rsidRPr="007C5B73" w:rsidTr="002547DA">
        <w:trPr>
          <w:trHeight w:val="895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合同名称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B5086A" w:rsidRDefault="00B5086A" w:rsidP="002547DA">
            <w:pPr>
              <w:adjustRightInd w:val="0"/>
              <w:snapToGrid w:val="0"/>
              <w:rPr>
                <w:rFonts w:ascii="方正黑体_GBK" w:eastAsia="方正黑体_GBK" w:hAnsi="宋体"/>
                <w:color w:val="FF0000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二级院系填写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 xml:space="preserve"> 合同名称（项目名称）如:</w:t>
            </w:r>
          </w:p>
          <w:p w:rsidR="0047494B" w:rsidRPr="002539AD" w:rsidRDefault="00B5086A" w:rsidP="002547DA">
            <w:pPr>
              <w:adjustRightInd w:val="0"/>
              <w:snapToGrid w:val="0"/>
              <w:rPr>
                <w:rFonts w:ascii="方正黑体_GBK" w:eastAsia="方正黑体_GBK" w:hAnsi="宋体"/>
                <w:sz w:val="24"/>
              </w:rPr>
            </w:pP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科研合作协议（x</w:t>
            </w:r>
            <w:r>
              <w:rPr>
                <w:rFonts w:ascii="方正黑体_GBK" w:eastAsia="方正黑体_GBK" w:hAnsi="宋体"/>
                <w:color w:val="FF0000"/>
                <w:sz w:val="24"/>
              </w:rPr>
              <w:t>xxxxx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 xml:space="preserve">项目） </w:t>
            </w:r>
            <w:r>
              <w:rPr>
                <w:rFonts w:ascii="方正黑体_GBK" w:eastAsia="方正黑体_GBK" w:hAnsi="宋体"/>
                <w:color w:val="FF0000"/>
                <w:sz w:val="24"/>
              </w:rPr>
              <w:t xml:space="preserve">           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注意：请双面打印</w:t>
            </w:r>
          </w:p>
        </w:tc>
      </w:tr>
      <w:tr w:rsidR="0047494B" w:rsidRPr="007C5B73" w:rsidTr="002547DA">
        <w:trPr>
          <w:trHeight w:val="697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</w:t>
            </w:r>
          </w:p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相对方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47494B" w:rsidRPr="002539AD" w:rsidRDefault="00B5086A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二级院系填写</w:t>
            </w:r>
          </w:p>
        </w:tc>
      </w:tr>
      <w:tr w:rsidR="0047494B" w:rsidRPr="007C5B73" w:rsidTr="002547DA">
        <w:trPr>
          <w:trHeight w:val="846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</w:t>
            </w:r>
          </w:p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承办部门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47494B" w:rsidRPr="002539AD" w:rsidRDefault="0026727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>
              <w:rPr>
                <w:rFonts w:ascii="方正黑体_GBK" w:eastAsia="方正黑体_GBK" w:hAnsi="宋体" w:hint="eastAsia"/>
                <w:sz w:val="24"/>
              </w:rPr>
              <w:t>科研处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承办人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47494B" w:rsidRPr="002539AD" w:rsidRDefault="0026727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>
              <w:rPr>
                <w:rFonts w:ascii="方正黑体_GBK" w:eastAsia="方正黑体_GBK" w:hAnsi="宋体" w:hint="eastAsia"/>
                <w:sz w:val="24"/>
              </w:rPr>
              <w:t>陈品一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联系电话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47494B" w:rsidRPr="007C5B73" w:rsidRDefault="0026727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  <w:r>
              <w:rPr>
                <w:rFonts w:ascii="宋体" w:hAnsi="宋体"/>
                <w:sz w:val="22"/>
              </w:rPr>
              <w:t>8486646</w:t>
            </w:r>
          </w:p>
        </w:tc>
      </w:tr>
      <w:tr w:rsidR="0047494B" w:rsidRPr="007C5B73" w:rsidTr="002547DA">
        <w:trPr>
          <w:trHeight w:val="2283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539AD">
              <w:rPr>
                <w:rFonts w:ascii="方正黑体_GBK" w:eastAsia="方正黑体_GBK" w:hAnsi="宋体" w:hint="eastAsia"/>
                <w:sz w:val="28"/>
                <w:szCs w:val="28"/>
              </w:rPr>
              <w:t>送审材料</w:t>
            </w:r>
          </w:p>
        </w:tc>
        <w:tc>
          <w:tcPr>
            <w:tcW w:w="8106" w:type="dxa"/>
            <w:gridSpan w:val="6"/>
            <w:vAlign w:val="center"/>
          </w:tcPr>
          <w:p w:rsidR="00B5086A" w:rsidRDefault="00B5086A" w:rsidP="002547DA">
            <w:pPr>
              <w:adjustRightInd w:val="0"/>
              <w:snapToGrid w:val="0"/>
              <w:spacing w:line="0" w:lineRule="atLeast"/>
              <w:rPr>
                <w:rFonts w:ascii="方正黑体_GBK" w:eastAsia="方正黑体_GBK" w:hAnsi="宋体"/>
                <w:color w:val="FF0000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二级院系填写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（二级院系领导须在合同或协议上签字，并在此表送审材料栏空白处签字）</w:t>
            </w:r>
          </w:p>
          <w:p w:rsidR="0047494B" w:rsidRDefault="00B5086A" w:rsidP="002547DA">
            <w:pPr>
              <w:adjustRightInd w:val="0"/>
              <w:snapToGrid w:val="0"/>
              <w:spacing w:line="0" w:lineRule="atLeast"/>
              <w:rPr>
                <w:rFonts w:ascii="方正黑体_GBK" w:eastAsia="方正黑体_GBK" w:hAnsi="宋体"/>
                <w:color w:val="FF0000"/>
                <w:sz w:val="24"/>
              </w:rPr>
            </w:pP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1</w:t>
            </w:r>
            <w:r>
              <w:rPr>
                <w:rFonts w:ascii="方正黑体_GBK" w:eastAsia="方正黑体_GBK" w:hAnsi="宋体"/>
                <w:color w:val="FF0000"/>
                <w:sz w:val="24"/>
              </w:rPr>
              <w:t>.xxxxxx</w:t>
            </w:r>
            <w:bookmarkStart w:id="0" w:name="_GoBack"/>
            <w:bookmarkEnd w:id="0"/>
          </w:p>
          <w:p w:rsidR="00B5086A" w:rsidRPr="00B5086A" w:rsidRDefault="00B5086A" w:rsidP="002547DA">
            <w:pPr>
              <w:adjustRightInd w:val="0"/>
              <w:snapToGrid w:val="0"/>
              <w:spacing w:line="0" w:lineRule="atLeast"/>
              <w:rPr>
                <w:rFonts w:ascii="方正黑体_GBK" w:eastAsia="方正黑体_GBK" w:hAnsi="宋体"/>
                <w:color w:val="FF0000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2</w:t>
            </w:r>
            <w:r w:rsidRPr="00B5086A">
              <w:rPr>
                <w:rFonts w:ascii="方正黑体_GBK" w:eastAsia="方正黑体_GBK" w:hAnsi="宋体"/>
                <w:color w:val="FF0000"/>
                <w:sz w:val="24"/>
              </w:rPr>
              <w:t>.xxxxxx</w:t>
            </w:r>
          </w:p>
          <w:p w:rsidR="00B5086A" w:rsidRPr="002539AD" w:rsidRDefault="00B5086A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宋体"/>
                <w:sz w:val="24"/>
              </w:rPr>
            </w:pPr>
            <w:r w:rsidRPr="00B5086A">
              <w:rPr>
                <w:rFonts w:ascii="方正黑体_GBK" w:eastAsia="方正黑体_GBK" w:hAnsi="宋体"/>
                <w:color w:val="FF0000"/>
                <w:sz w:val="24"/>
              </w:rPr>
              <w:t>3...</w:t>
            </w:r>
          </w:p>
        </w:tc>
      </w:tr>
      <w:tr w:rsidR="0047494B" w:rsidRPr="007C5B73" w:rsidTr="002547DA">
        <w:trPr>
          <w:trHeight w:val="3921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 w:rsidRPr="002539AD">
              <w:rPr>
                <w:rFonts w:ascii="方正黑体_GBK" w:eastAsia="方正黑体_GBK" w:hAnsi="宋体" w:hint="eastAsia"/>
                <w:sz w:val="28"/>
                <w:szCs w:val="28"/>
              </w:rPr>
              <w:t>合同承办部门意见</w:t>
            </w:r>
          </w:p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8106" w:type="dxa"/>
            <w:gridSpan w:val="6"/>
          </w:tcPr>
          <w:p w:rsidR="0047494B" w:rsidRDefault="0047494B" w:rsidP="002547DA">
            <w:pPr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合同承办部门声明：</w:t>
            </w:r>
          </w:p>
          <w:p w:rsidR="0047494B" w:rsidRPr="002539AD" w:rsidRDefault="0047494B" w:rsidP="002547DA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1.</w:t>
            </w:r>
            <w:r>
              <w:rPr>
                <w:rFonts w:ascii="方正仿宋_GBK" w:eastAsia="方正仿宋_GBK" w:hAnsi="黑体" w:hint="eastAsia"/>
                <w:sz w:val="24"/>
              </w:rPr>
              <w:t>本合同/协议不涉及经济活动（如：收入、支付、预算等）；</w:t>
            </w:r>
          </w:p>
          <w:p w:rsidR="0047494B" w:rsidRPr="002539AD" w:rsidRDefault="0047494B" w:rsidP="002547DA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2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.我部门已仔细审核了</w:t>
            </w:r>
            <w:r>
              <w:rPr>
                <w:rFonts w:ascii="方正仿宋_GBK" w:eastAsia="方正仿宋_GBK" w:hAnsi="黑体" w:hint="eastAsia"/>
                <w:sz w:val="24"/>
              </w:rPr>
              <w:t>合同相对方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的资信和履约能力，对</w:t>
            </w:r>
            <w:r>
              <w:rPr>
                <w:rFonts w:ascii="方正仿宋_GBK" w:eastAsia="方正仿宋_GBK" w:hAnsi="黑体" w:hint="eastAsia"/>
                <w:sz w:val="24"/>
              </w:rPr>
              <w:t>相关合同/协议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事项进行了可行性分析论证</w:t>
            </w:r>
            <w:r>
              <w:rPr>
                <w:rFonts w:ascii="方正仿宋_GBK" w:eastAsia="方正仿宋_GBK" w:hAnsi="黑体" w:hint="eastAsia"/>
                <w:sz w:val="24"/>
              </w:rPr>
              <w:t>；</w:t>
            </w:r>
          </w:p>
          <w:p w:rsidR="0047494B" w:rsidRPr="002539AD" w:rsidRDefault="0047494B" w:rsidP="002547DA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3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.合同签订后，我部门会严格按照学校非经济合同管理办法严格执行，收集保存完整的合同资料，并将合同文本等</w:t>
            </w:r>
            <w:r>
              <w:rPr>
                <w:rFonts w:ascii="方正仿宋_GBK" w:eastAsia="方正仿宋_GBK" w:hAnsi="黑体" w:hint="eastAsia"/>
                <w:sz w:val="24"/>
              </w:rPr>
              <w:t>资料按要求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交学校档案</w:t>
            </w:r>
            <w:r>
              <w:rPr>
                <w:rFonts w:ascii="方正仿宋_GBK" w:eastAsia="方正仿宋_GBK" w:hAnsi="黑体" w:hint="eastAsia"/>
                <w:sz w:val="24"/>
              </w:rPr>
              <w:t>管理部门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存档，及时向学校报告合同执行进展情况以及其间发生的问题，</w:t>
            </w:r>
            <w:r>
              <w:rPr>
                <w:rFonts w:ascii="方正仿宋_GBK" w:eastAsia="方正仿宋_GBK" w:hAnsi="黑体" w:hint="eastAsia"/>
                <w:sz w:val="24"/>
              </w:rPr>
              <w:t>并积极进行处理。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ind w:firstLineChars="200" w:firstLine="440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该合同属于：</w:t>
            </w:r>
            <w:r w:rsidRPr="007C5B73">
              <w:rPr>
                <w:rFonts w:ascii="黑体" w:eastAsia="黑体" w:hAnsi="黑体" w:hint="eastAsia"/>
                <w:sz w:val="22"/>
              </w:rPr>
              <w:sym w:font="Wingdings" w:char="F06F"/>
            </w:r>
            <w:r>
              <w:rPr>
                <w:rFonts w:ascii="黑体" w:eastAsia="黑体" w:hAnsi="黑体" w:hint="eastAsia"/>
                <w:sz w:val="22"/>
              </w:rPr>
              <w:t>重大</w:t>
            </w:r>
            <w:r w:rsidRPr="007C5B73">
              <w:rPr>
                <w:rFonts w:ascii="黑体" w:eastAsia="黑体" w:hAnsi="黑体" w:hint="eastAsia"/>
                <w:sz w:val="22"/>
              </w:rPr>
              <w:t>合同</w:t>
            </w:r>
            <w:r w:rsidRPr="007C5B73">
              <w:rPr>
                <w:rFonts w:ascii="黑体" w:eastAsia="黑体" w:hAnsi="黑体" w:hint="eastAsia"/>
                <w:sz w:val="22"/>
              </w:rPr>
              <w:sym w:font="Wingdings" w:char="F06F"/>
            </w:r>
            <w:r w:rsidRPr="007C5B73">
              <w:rPr>
                <w:rFonts w:ascii="黑体" w:eastAsia="黑体" w:hAnsi="黑体" w:hint="eastAsia"/>
                <w:sz w:val="22"/>
              </w:rPr>
              <w:t>一般合同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（请相关业务部门进行会签，）请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合同归口管理部门</w:t>
            </w:r>
            <w:r>
              <w:rPr>
                <w:rFonts w:ascii="方正仿宋_GBK" w:eastAsia="方正仿宋_GBK" w:hAnsi="黑体" w:hint="eastAsia"/>
                <w:sz w:val="24"/>
              </w:rPr>
              <w:t>进行流程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审核。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ind w:firstLineChars="2000" w:firstLine="480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承办人签字：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负责人签字：</w:t>
            </w:r>
          </w:p>
          <w:p w:rsidR="0047494B" w:rsidRPr="002539AD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 xml:space="preserve">                                        部门公章</w:t>
            </w:r>
          </w:p>
          <w:p w:rsidR="0047494B" w:rsidRPr="002539AD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</w:p>
          <w:p w:rsidR="0047494B" w:rsidRPr="002539AD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47494B" w:rsidRPr="007C5B73" w:rsidTr="002547DA">
        <w:trPr>
          <w:trHeight w:val="983"/>
          <w:jc w:val="center"/>
        </w:trPr>
        <w:tc>
          <w:tcPr>
            <w:tcW w:w="1644" w:type="dxa"/>
            <w:vAlign w:val="center"/>
          </w:tcPr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合同是否涉及</w:t>
            </w:r>
            <w:r>
              <w:rPr>
                <w:rFonts w:ascii="宋体" w:hAnsi="宋体" w:hint="eastAsia"/>
                <w:sz w:val="22"/>
              </w:rPr>
              <w:t>其他</w:t>
            </w:r>
            <w:r w:rsidRPr="007C5B73">
              <w:rPr>
                <w:rFonts w:ascii="宋体" w:hAnsi="宋体" w:hint="eastAsia"/>
                <w:sz w:val="22"/>
              </w:rPr>
              <w:t>业务部门</w:t>
            </w:r>
          </w:p>
        </w:tc>
        <w:tc>
          <w:tcPr>
            <w:tcW w:w="6820" w:type="dxa"/>
            <w:gridSpan w:val="5"/>
          </w:tcPr>
          <w:p w:rsidR="0047494B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 xml:space="preserve">涉及  </w:t>
            </w:r>
          </w:p>
          <w:p w:rsidR="0047494B" w:rsidRPr="00361FD8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涉及其他业务</w:t>
            </w:r>
            <w:r w:rsidRPr="007C5B73">
              <w:rPr>
                <w:rFonts w:ascii="宋体" w:hAnsi="宋体" w:hint="eastAsia"/>
                <w:sz w:val="22"/>
              </w:rPr>
              <w:t>部门：</w:t>
            </w:r>
          </w:p>
        </w:tc>
        <w:tc>
          <w:tcPr>
            <w:tcW w:w="1286" w:type="dxa"/>
          </w:tcPr>
          <w:p w:rsidR="0047494B" w:rsidRPr="00CF55E5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>不涉及</w:t>
            </w:r>
          </w:p>
        </w:tc>
      </w:tr>
      <w:tr w:rsidR="0047494B" w:rsidRPr="007C5B73" w:rsidTr="002547DA">
        <w:trPr>
          <w:trHeight w:val="3251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其他</w:t>
            </w:r>
            <w:r w:rsidRPr="007C5B73">
              <w:rPr>
                <w:rFonts w:ascii="宋体" w:hAnsi="宋体" w:hint="eastAsia"/>
                <w:sz w:val="22"/>
              </w:rPr>
              <w:t>业务部门</w:t>
            </w:r>
          </w:p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会签意见</w:t>
            </w:r>
          </w:p>
          <w:p w:rsidR="0047494B" w:rsidRPr="000B4B86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w w:val="90"/>
                <w:sz w:val="22"/>
              </w:rPr>
            </w:pPr>
            <w:r w:rsidRPr="000B4B86">
              <w:rPr>
                <w:rFonts w:ascii="宋体" w:hAnsi="宋体" w:hint="eastAsia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  <w:vAlign w:val="center"/>
          </w:tcPr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47494B" w:rsidRPr="007C5B73" w:rsidTr="002547DA">
        <w:trPr>
          <w:trHeight w:val="976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合同是否</w:t>
            </w:r>
          </w:p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法律事务</w:t>
            </w:r>
          </w:p>
        </w:tc>
        <w:tc>
          <w:tcPr>
            <w:tcW w:w="8106" w:type="dxa"/>
            <w:gridSpan w:val="6"/>
            <w:vAlign w:val="center"/>
          </w:tcPr>
          <w:p w:rsidR="0047494B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 xml:space="preserve">涉及   </w:t>
            </w: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>不涉及</w:t>
            </w:r>
          </w:p>
          <w:p w:rsidR="0047494B" w:rsidRPr="00FC723A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如涉及法律事务，必须联系学校法律顾问出具《</w:t>
            </w:r>
            <w:r w:rsidRPr="00EC1E45">
              <w:rPr>
                <w:rFonts w:ascii="宋体" w:hAnsi="宋体" w:hint="eastAsia"/>
                <w:sz w:val="22"/>
              </w:rPr>
              <w:t>法律审核备忘录</w:t>
            </w:r>
            <w:r>
              <w:rPr>
                <w:rFonts w:ascii="宋体" w:hAnsi="宋体" w:hint="eastAsia"/>
                <w:sz w:val="22"/>
              </w:rPr>
              <w:t>》作为合同附件。</w:t>
            </w:r>
          </w:p>
        </w:tc>
      </w:tr>
      <w:tr w:rsidR="0047494B" w:rsidRPr="007C5B73" w:rsidTr="002547DA">
        <w:trPr>
          <w:trHeight w:val="2828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分管校领导</w:t>
            </w:r>
          </w:p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审核</w:t>
            </w:r>
            <w:r w:rsidRPr="007C5B73"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8106" w:type="dxa"/>
            <w:gridSpan w:val="6"/>
            <w:vAlign w:val="bottom"/>
          </w:tcPr>
          <w:p w:rsidR="0047494B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47494B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47494B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47494B" w:rsidRPr="007C5B73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签字：</w:t>
            </w:r>
          </w:p>
          <w:p w:rsidR="0047494B" w:rsidRPr="007C5B73" w:rsidRDefault="0047494B" w:rsidP="002547DA">
            <w:pPr>
              <w:adjustRightInd w:val="0"/>
              <w:snapToGrid w:val="0"/>
              <w:ind w:firstLineChars="2800" w:firstLine="6160"/>
              <w:rPr>
                <w:rFonts w:ascii="宋体" w:hAnsi="宋体"/>
                <w:sz w:val="22"/>
              </w:rPr>
            </w:pPr>
          </w:p>
          <w:p w:rsidR="0047494B" w:rsidRPr="007C5B73" w:rsidRDefault="0047494B" w:rsidP="002547DA">
            <w:pPr>
              <w:adjustRightInd w:val="0"/>
              <w:snapToGrid w:val="0"/>
              <w:ind w:firstLineChars="2650" w:firstLine="583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47494B" w:rsidRPr="007C5B73" w:rsidTr="002547DA">
        <w:trPr>
          <w:trHeight w:val="2960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归口管理部门</w:t>
            </w:r>
            <w:r>
              <w:rPr>
                <w:rFonts w:ascii="宋体" w:hAnsi="宋体" w:hint="eastAsia"/>
                <w:sz w:val="22"/>
              </w:rPr>
              <w:t>流程</w:t>
            </w:r>
            <w:r w:rsidRPr="007C5B73">
              <w:rPr>
                <w:rFonts w:ascii="宋体" w:hAnsi="宋体" w:hint="eastAsia"/>
                <w:sz w:val="22"/>
              </w:rPr>
              <w:t>审核意见</w:t>
            </w:r>
          </w:p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0B4B86">
              <w:rPr>
                <w:rFonts w:ascii="宋体" w:hAnsi="宋体" w:hint="eastAsia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</w:tcPr>
          <w:p w:rsidR="0047494B" w:rsidRDefault="0047494B" w:rsidP="002547DA">
            <w:pPr>
              <w:rPr>
                <w:rFonts w:ascii="黑体" w:eastAsia="黑体" w:hAnsi="黑体"/>
                <w:sz w:val="22"/>
              </w:rPr>
            </w:pPr>
          </w:p>
          <w:p w:rsidR="0047494B" w:rsidRDefault="0047494B" w:rsidP="002547DA">
            <w:pPr>
              <w:adjustRightInd w:val="0"/>
              <w:snapToGrid w:val="0"/>
              <w:ind w:right="440" w:firstLineChars="2150" w:firstLine="4730"/>
              <w:rPr>
                <w:rFonts w:ascii="宋体" w:hAnsi="宋体"/>
                <w:sz w:val="22"/>
              </w:rPr>
            </w:pPr>
          </w:p>
          <w:p w:rsidR="0047494B" w:rsidRPr="007C5B73" w:rsidRDefault="0047494B" w:rsidP="002547DA">
            <w:pPr>
              <w:adjustRightInd w:val="0"/>
              <w:snapToGrid w:val="0"/>
              <w:ind w:right="440" w:firstLineChars="2800" w:firstLine="6160"/>
              <w:rPr>
                <w:rFonts w:ascii="宋体" w:hAnsi="宋体"/>
                <w:sz w:val="22"/>
              </w:rPr>
            </w:pPr>
          </w:p>
        </w:tc>
      </w:tr>
      <w:tr w:rsidR="0047494B" w:rsidRPr="007C5B73" w:rsidTr="002547DA">
        <w:trPr>
          <w:trHeight w:val="2251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7494B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办理结果</w:t>
            </w:r>
          </w:p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（由归口管理部门填写）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</w:tcPr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</w:tbl>
    <w:p w:rsidR="0047494B" w:rsidRPr="00417D1B" w:rsidRDefault="0047494B" w:rsidP="0047494B">
      <w:pPr>
        <w:rPr>
          <w:rFonts w:ascii="宋体" w:hAnsi="宋体"/>
          <w:sz w:val="22"/>
        </w:rPr>
      </w:pPr>
    </w:p>
    <w:p w:rsidR="008C1960" w:rsidRDefault="008C1960">
      <w:pPr>
        <w:widowControl/>
        <w:jc w:val="left"/>
      </w:pPr>
      <w:r>
        <w:br w:type="page"/>
      </w:r>
    </w:p>
    <w:p w:rsidR="008C1960" w:rsidRPr="00F67E5C" w:rsidRDefault="008C1960" w:rsidP="008C1960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 w:rsidRPr="00F67E5C">
        <w:rPr>
          <w:rFonts w:ascii="黑体" w:eastAsia="黑体" w:hAnsi="黑体" w:hint="eastAsia"/>
          <w:sz w:val="28"/>
          <w:szCs w:val="28"/>
        </w:rPr>
        <w:lastRenderedPageBreak/>
        <w:t>附件1</w:t>
      </w:r>
    </w:p>
    <w:p w:rsidR="008C1960" w:rsidRPr="00495A46" w:rsidRDefault="008C1960" w:rsidP="008C1960">
      <w:pPr>
        <w:adjustRightInd w:val="0"/>
        <w:snapToGrid w:val="0"/>
        <w:jc w:val="center"/>
        <w:rPr>
          <w:rFonts w:ascii="方正小标宋_GBK" w:eastAsia="方正小标宋_GBK" w:hAnsi="黑体"/>
          <w:b/>
          <w:sz w:val="36"/>
          <w:szCs w:val="36"/>
        </w:rPr>
      </w:pPr>
      <w:r w:rsidRPr="00495A46">
        <w:rPr>
          <w:rFonts w:ascii="方正小标宋_GBK" w:eastAsia="方正小标宋_GBK" w:hAnsi="黑体" w:hint="eastAsia"/>
          <w:b/>
          <w:sz w:val="36"/>
          <w:szCs w:val="36"/>
        </w:rPr>
        <w:t>重庆医科大学非经济合同审核流程表</w:t>
      </w:r>
      <w:r w:rsidRPr="00495A46">
        <w:rPr>
          <w:rFonts w:ascii="方正小标宋_GBK" w:eastAsia="方正小标宋_GBK" w:hAnsi="黑体" w:hint="eastAsia"/>
          <w:b/>
          <w:sz w:val="36"/>
          <w:szCs w:val="36"/>
        </w:rPr>
        <w:br/>
      </w:r>
    </w:p>
    <w:p w:rsidR="008C1960" w:rsidRPr="00B74A7A" w:rsidRDefault="008C1960" w:rsidP="008C1960">
      <w:pPr>
        <w:adjustRightInd w:val="0"/>
        <w:snapToGrid w:val="0"/>
        <w:ind w:firstLineChars="2700" w:firstLine="5963"/>
        <w:rPr>
          <w:rFonts w:ascii="黑体" w:eastAsia="黑体" w:hAnsi="黑体"/>
          <w:b/>
          <w:szCs w:val="44"/>
        </w:rPr>
      </w:pPr>
      <w:r>
        <w:rPr>
          <w:rFonts w:ascii="黑体" w:eastAsia="黑体" w:hAnsi="黑体" w:hint="eastAsia"/>
          <w:b/>
          <w:sz w:val="22"/>
        </w:rPr>
        <w:t>合同</w:t>
      </w:r>
      <w:r w:rsidRPr="00B74A7A">
        <w:rPr>
          <w:rFonts w:ascii="黑体" w:eastAsia="黑体" w:hAnsi="黑体" w:hint="eastAsia"/>
          <w:b/>
          <w:sz w:val="22"/>
        </w:rPr>
        <w:t>编号：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2640"/>
        <w:gridCol w:w="971"/>
        <w:gridCol w:w="1762"/>
        <w:gridCol w:w="790"/>
        <w:gridCol w:w="657"/>
        <w:gridCol w:w="1286"/>
      </w:tblGrid>
      <w:tr w:rsidR="008C1960" w:rsidRPr="007C5B73" w:rsidTr="007F4E1C">
        <w:trPr>
          <w:trHeight w:val="895"/>
          <w:jc w:val="center"/>
        </w:trPr>
        <w:tc>
          <w:tcPr>
            <w:tcW w:w="1644" w:type="dxa"/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合同名称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rPr>
                <w:rFonts w:ascii="方正黑体_GBK" w:eastAsia="方正黑体_GBK" w:hAnsi="宋体"/>
                <w:sz w:val="24"/>
              </w:rPr>
            </w:pPr>
            <w:r>
              <w:rPr>
                <w:rFonts w:ascii="方正黑体_GBK" w:eastAsia="方正黑体_GBK" w:hAnsi="宋体" w:hint="eastAsia"/>
                <w:sz w:val="24"/>
              </w:rPr>
              <w:t>+</w:t>
            </w:r>
          </w:p>
        </w:tc>
      </w:tr>
      <w:tr w:rsidR="008C1960" w:rsidRPr="007C5B73" w:rsidTr="007F4E1C">
        <w:trPr>
          <w:trHeight w:val="697"/>
          <w:jc w:val="center"/>
        </w:trPr>
        <w:tc>
          <w:tcPr>
            <w:tcW w:w="1644" w:type="dxa"/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</w:t>
            </w:r>
          </w:p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相对方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</w:tr>
      <w:tr w:rsidR="008C1960" w:rsidRPr="007C5B73" w:rsidTr="007F4E1C">
        <w:trPr>
          <w:trHeight w:val="846"/>
          <w:jc w:val="center"/>
        </w:trPr>
        <w:tc>
          <w:tcPr>
            <w:tcW w:w="1644" w:type="dxa"/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</w:t>
            </w:r>
          </w:p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承办部门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承办人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联系电话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8C1960" w:rsidRPr="007C5B73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8C1960" w:rsidRPr="007C5B73" w:rsidTr="007F4E1C">
        <w:trPr>
          <w:trHeight w:val="2283"/>
          <w:jc w:val="center"/>
        </w:trPr>
        <w:tc>
          <w:tcPr>
            <w:tcW w:w="1644" w:type="dxa"/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539AD">
              <w:rPr>
                <w:rFonts w:ascii="方正黑体_GBK" w:eastAsia="方正黑体_GBK" w:hAnsi="宋体" w:hint="eastAsia"/>
                <w:sz w:val="28"/>
                <w:szCs w:val="28"/>
              </w:rPr>
              <w:t>送审材料</w:t>
            </w:r>
          </w:p>
        </w:tc>
        <w:tc>
          <w:tcPr>
            <w:tcW w:w="8106" w:type="dxa"/>
            <w:gridSpan w:val="6"/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宋体"/>
                <w:sz w:val="24"/>
              </w:rPr>
            </w:pPr>
          </w:p>
        </w:tc>
      </w:tr>
      <w:tr w:rsidR="008C1960" w:rsidRPr="007C5B73" w:rsidTr="007F4E1C">
        <w:trPr>
          <w:trHeight w:val="3921"/>
          <w:jc w:val="center"/>
        </w:trPr>
        <w:tc>
          <w:tcPr>
            <w:tcW w:w="1644" w:type="dxa"/>
            <w:vAlign w:val="center"/>
          </w:tcPr>
          <w:p w:rsidR="008C1960" w:rsidRPr="002539AD" w:rsidRDefault="008C1960" w:rsidP="007F4E1C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 w:rsidRPr="002539AD">
              <w:rPr>
                <w:rFonts w:ascii="方正黑体_GBK" w:eastAsia="方正黑体_GBK" w:hAnsi="宋体" w:hint="eastAsia"/>
                <w:sz w:val="28"/>
                <w:szCs w:val="28"/>
              </w:rPr>
              <w:t>合同承办部门意见</w:t>
            </w:r>
          </w:p>
          <w:p w:rsidR="008C1960" w:rsidRPr="007C5B73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8106" w:type="dxa"/>
            <w:gridSpan w:val="6"/>
          </w:tcPr>
          <w:p w:rsidR="008C1960" w:rsidRDefault="008C1960" w:rsidP="007F4E1C">
            <w:pPr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合同承办部门声明：</w:t>
            </w:r>
          </w:p>
          <w:p w:rsidR="008C1960" w:rsidRPr="002539AD" w:rsidRDefault="008C1960" w:rsidP="007F4E1C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1.</w:t>
            </w:r>
            <w:r>
              <w:rPr>
                <w:rFonts w:ascii="方正仿宋_GBK" w:eastAsia="方正仿宋_GBK" w:hAnsi="黑体" w:hint="eastAsia"/>
                <w:sz w:val="24"/>
              </w:rPr>
              <w:t>本合同/协议不涉及经济活动（如：收入、支付、预算等）；</w:t>
            </w:r>
          </w:p>
          <w:p w:rsidR="008C1960" w:rsidRPr="002539AD" w:rsidRDefault="008C1960" w:rsidP="007F4E1C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2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.我部门已仔细审核了</w:t>
            </w:r>
            <w:r>
              <w:rPr>
                <w:rFonts w:ascii="方正仿宋_GBK" w:eastAsia="方正仿宋_GBK" w:hAnsi="黑体" w:hint="eastAsia"/>
                <w:sz w:val="24"/>
              </w:rPr>
              <w:t>合同相对方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的资信和履约能力，对</w:t>
            </w:r>
            <w:r>
              <w:rPr>
                <w:rFonts w:ascii="方正仿宋_GBK" w:eastAsia="方正仿宋_GBK" w:hAnsi="黑体" w:hint="eastAsia"/>
                <w:sz w:val="24"/>
              </w:rPr>
              <w:t>相关合同/协议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事项进行了可行性分析论证</w:t>
            </w:r>
            <w:r>
              <w:rPr>
                <w:rFonts w:ascii="方正仿宋_GBK" w:eastAsia="方正仿宋_GBK" w:hAnsi="黑体" w:hint="eastAsia"/>
                <w:sz w:val="24"/>
              </w:rPr>
              <w:t>；</w:t>
            </w:r>
          </w:p>
          <w:p w:rsidR="008C1960" w:rsidRPr="002539AD" w:rsidRDefault="008C1960" w:rsidP="007F4E1C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3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.合同签订后，我部门会严格按照学校非经济合同管理办法严格执行，收集保存完整的合同资料，并将合同文本等</w:t>
            </w:r>
            <w:r>
              <w:rPr>
                <w:rFonts w:ascii="方正仿宋_GBK" w:eastAsia="方正仿宋_GBK" w:hAnsi="黑体" w:hint="eastAsia"/>
                <w:sz w:val="24"/>
              </w:rPr>
              <w:t>资料按要求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交学校档案</w:t>
            </w:r>
            <w:r>
              <w:rPr>
                <w:rFonts w:ascii="方正仿宋_GBK" w:eastAsia="方正仿宋_GBK" w:hAnsi="黑体" w:hint="eastAsia"/>
                <w:sz w:val="24"/>
              </w:rPr>
              <w:t>管理部门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存档，及时向学校报告合同执行进展情况以及其间发生的问题，</w:t>
            </w:r>
            <w:r>
              <w:rPr>
                <w:rFonts w:ascii="方正仿宋_GBK" w:eastAsia="方正仿宋_GBK" w:hAnsi="黑体" w:hint="eastAsia"/>
                <w:sz w:val="24"/>
              </w:rPr>
              <w:t>并积极进行处理。</w:t>
            </w:r>
          </w:p>
          <w:p w:rsidR="008C1960" w:rsidRDefault="008C1960" w:rsidP="007F4E1C">
            <w:pPr>
              <w:adjustRightInd w:val="0"/>
              <w:snapToGrid w:val="0"/>
              <w:spacing w:line="0" w:lineRule="atLeast"/>
              <w:ind w:firstLineChars="200" w:firstLine="440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该合同属于：</w:t>
            </w:r>
            <w:r w:rsidRPr="007C5B73">
              <w:rPr>
                <w:rFonts w:ascii="黑体" w:eastAsia="黑体" w:hAnsi="黑体" w:hint="eastAsia"/>
                <w:sz w:val="22"/>
              </w:rPr>
              <w:sym w:font="Wingdings" w:char="F06F"/>
            </w:r>
            <w:r>
              <w:rPr>
                <w:rFonts w:ascii="黑体" w:eastAsia="黑体" w:hAnsi="黑体" w:hint="eastAsia"/>
                <w:sz w:val="22"/>
              </w:rPr>
              <w:t>重大</w:t>
            </w:r>
            <w:r w:rsidRPr="007C5B73">
              <w:rPr>
                <w:rFonts w:ascii="黑体" w:eastAsia="黑体" w:hAnsi="黑体" w:hint="eastAsia"/>
                <w:sz w:val="22"/>
              </w:rPr>
              <w:t>合同</w:t>
            </w:r>
            <w:r w:rsidRPr="007C5B73">
              <w:rPr>
                <w:rFonts w:ascii="黑体" w:eastAsia="黑体" w:hAnsi="黑体" w:hint="eastAsia"/>
                <w:sz w:val="22"/>
              </w:rPr>
              <w:sym w:font="Wingdings" w:char="F06F"/>
            </w:r>
            <w:r w:rsidRPr="007C5B73">
              <w:rPr>
                <w:rFonts w:ascii="黑体" w:eastAsia="黑体" w:hAnsi="黑体" w:hint="eastAsia"/>
                <w:sz w:val="22"/>
              </w:rPr>
              <w:t>一般合同</w:t>
            </w:r>
          </w:p>
          <w:p w:rsidR="008C1960" w:rsidRDefault="008C1960" w:rsidP="007F4E1C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（请相关业务部门进行会签，）请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合同归口管理部门</w:t>
            </w:r>
            <w:r>
              <w:rPr>
                <w:rFonts w:ascii="方正仿宋_GBK" w:eastAsia="方正仿宋_GBK" w:hAnsi="黑体" w:hint="eastAsia"/>
                <w:sz w:val="24"/>
              </w:rPr>
              <w:t>进行流程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审核。</w:t>
            </w:r>
          </w:p>
          <w:p w:rsidR="008C1960" w:rsidRDefault="008C1960" w:rsidP="007F4E1C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</w:p>
          <w:p w:rsidR="008C1960" w:rsidRDefault="008C1960" w:rsidP="007F4E1C">
            <w:pPr>
              <w:adjustRightInd w:val="0"/>
              <w:snapToGrid w:val="0"/>
              <w:spacing w:line="0" w:lineRule="atLeast"/>
              <w:ind w:firstLineChars="2000" w:firstLine="480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承办人签字：</w:t>
            </w:r>
          </w:p>
          <w:p w:rsidR="008C1960" w:rsidRDefault="008C1960" w:rsidP="007F4E1C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负责人签字：</w:t>
            </w:r>
          </w:p>
          <w:p w:rsidR="008C1960" w:rsidRPr="002539AD" w:rsidRDefault="008C1960" w:rsidP="007F4E1C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 xml:space="preserve">                                        部门公章</w:t>
            </w:r>
          </w:p>
          <w:p w:rsidR="008C1960" w:rsidRPr="002539AD" w:rsidRDefault="008C1960" w:rsidP="007F4E1C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</w:p>
          <w:p w:rsidR="008C1960" w:rsidRPr="002539AD" w:rsidRDefault="008C1960" w:rsidP="007F4E1C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8C1960" w:rsidRPr="007C5B73" w:rsidTr="007F4E1C">
        <w:trPr>
          <w:trHeight w:val="983"/>
          <w:jc w:val="center"/>
        </w:trPr>
        <w:tc>
          <w:tcPr>
            <w:tcW w:w="1644" w:type="dxa"/>
            <w:vAlign w:val="center"/>
          </w:tcPr>
          <w:p w:rsidR="008C1960" w:rsidRPr="007C5B73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合同是否涉及</w:t>
            </w:r>
            <w:r>
              <w:rPr>
                <w:rFonts w:ascii="宋体" w:hAnsi="宋体" w:hint="eastAsia"/>
                <w:sz w:val="22"/>
              </w:rPr>
              <w:t>其他</w:t>
            </w:r>
            <w:r w:rsidRPr="007C5B73">
              <w:rPr>
                <w:rFonts w:ascii="宋体" w:hAnsi="宋体" w:hint="eastAsia"/>
                <w:sz w:val="22"/>
              </w:rPr>
              <w:t>业务部门</w:t>
            </w:r>
          </w:p>
        </w:tc>
        <w:tc>
          <w:tcPr>
            <w:tcW w:w="6820" w:type="dxa"/>
            <w:gridSpan w:val="5"/>
          </w:tcPr>
          <w:p w:rsidR="008C1960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 xml:space="preserve">涉及  </w:t>
            </w:r>
          </w:p>
          <w:p w:rsidR="008C1960" w:rsidRPr="00361FD8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涉及其他业务</w:t>
            </w:r>
            <w:r w:rsidRPr="007C5B73">
              <w:rPr>
                <w:rFonts w:ascii="宋体" w:hAnsi="宋体" w:hint="eastAsia"/>
                <w:sz w:val="22"/>
              </w:rPr>
              <w:t>部门：</w:t>
            </w:r>
          </w:p>
        </w:tc>
        <w:tc>
          <w:tcPr>
            <w:tcW w:w="1286" w:type="dxa"/>
          </w:tcPr>
          <w:p w:rsidR="008C1960" w:rsidRPr="00CF55E5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>不涉及</w:t>
            </w:r>
          </w:p>
        </w:tc>
      </w:tr>
      <w:tr w:rsidR="008C1960" w:rsidRPr="007C5B73" w:rsidTr="007F4E1C">
        <w:trPr>
          <w:trHeight w:val="3251"/>
          <w:jc w:val="center"/>
        </w:trPr>
        <w:tc>
          <w:tcPr>
            <w:tcW w:w="1644" w:type="dxa"/>
            <w:vAlign w:val="center"/>
          </w:tcPr>
          <w:p w:rsidR="008C1960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其他</w:t>
            </w:r>
            <w:r w:rsidRPr="007C5B73">
              <w:rPr>
                <w:rFonts w:ascii="宋体" w:hAnsi="宋体" w:hint="eastAsia"/>
                <w:sz w:val="22"/>
              </w:rPr>
              <w:t>业务部门</w:t>
            </w:r>
          </w:p>
          <w:p w:rsidR="008C1960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会签意见</w:t>
            </w:r>
          </w:p>
          <w:p w:rsidR="008C1960" w:rsidRPr="000B4B86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w w:val="90"/>
                <w:sz w:val="22"/>
              </w:rPr>
            </w:pPr>
            <w:r w:rsidRPr="000B4B86">
              <w:rPr>
                <w:rFonts w:ascii="宋体" w:hAnsi="宋体" w:hint="eastAsia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  <w:vAlign w:val="center"/>
          </w:tcPr>
          <w:p w:rsidR="008C1960" w:rsidRPr="007C5B73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8C1960" w:rsidRPr="007C5B73" w:rsidTr="007F4E1C">
        <w:trPr>
          <w:trHeight w:val="976"/>
          <w:jc w:val="center"/>
        </w:trPr>
        <w:tc>
          <w:tcPr>
            <w:tcW w:w="1644" w:type="dxa"/>
            <w:vAlign w:val="center"/>
          </w:tcPr>
          <w:p w:rsidR="008C1960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合同是否</w:t>
            </w:r>
          </w:p>
          <w:p w:rsidR="008C1960" w:rsidRPr="007C5B73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法律事务</w:t>
            </w:r>
          </w:p>
        </w:tc>
        <w:tc>
          <w:tcPr>
            <w:tcW w:w="8106" w:type="dxa"/>
            <w:gridSpan w:val="6"/>
            <w:vAlign w:val="center"/>
          </w:tcPr>
          <w:p w:rsidR="008C1960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 xml:space="preserve">涉及   </w:t>
            </w: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>不涉及</w:t>
            </w:r>
          </w:p>
          <w:p w:rsidR="008C1960" w:rsidRPr="00FC723A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如涉及法律事务，必须联系学校法律顾问出具《</w:t>
            </w:r>
            <w:r w:rsidRPr="00EC1E45">
              <w:rPr>
                <w:rFonts w:ascii="宋体" w:hAnsi="宋体" w:hint="eastAsia"/>
                <w:sz w:val="22"/>
              </w:rPr>
              <w:t>法律审核备忘录</w:t>
            </w:r>
            <w:r>
              <w:rPr>
                <w:rFonts w:ascii="宋体" w:hAnsi="宋体" w:hint="eastAsia"/>
                <w:sz w:val="22"/>
              </w:rPr>
              <w:t>》作为合同附件。</w:t>
            </w:r>
          </w:p>
        </w:tc>
      </w:tr>
      <w:tr w:rsidR="008C1960" w:rsidRPr="007C5B73" w:rsidTr="007F4E1C">
        <w:trPr>
          <w:trHeight w:val="2828"/>
          <w:jc w:val="center"/>
        </w:trPr>
        <w:tc>
          <w:tcPr>
            <w:tcW w:w="1644" w:type="dxa"/>
            <w:vAlign w:val="center"/>
          </w:tcPr>
          <w:p w:rsidR="008C1960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分管校领导</w:t>
            </w:r>
          </w:p>
          <w:p w:rsidR="008C1960" w:rsidRPr="007C5B73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审核</w:t>
            </w:r>
            <w:r w:rsidRPr="007C5B73"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8106" w:type="dxa"/>
            <w:gridSpan w:val="6"/>
            <w:vAlign w:val="bottom"/>
          </w:tcPr>
          <w:p w:rsidR="008C1960" w:rsidRDefault="008C1960" w:rsidP="007F4E1C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8C1960" w:rsidRDefault="008C1960" w:rsidP="007F4E1C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8C1960" w:rsidRDefault="008C1960" w:rsidP="007F4E1C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8C1960" w:rsidRPr="007C5B73" w:rsidRDefault="008C1960" w:rsidP="007F4E1C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签字：</w:t>
            </w:r>
          </w:p>
          <w:p w:rsidR="008C1960" w:rsidRPr="007C5B73" w:rsidRDefault="008C1960" w:rsidP="007F4E1C">
            <w:pPr>
              <w:adjustRightInd w:val="0"/>
              <w:snapToGrid w:val="0"/>
              <w:ind w:firstLineChars="2800" w:firstLine="6160"/>
              <w:rPr>
                <w:rFonts w:ascii="宋体" w:hAnsi="宋体"/>
                <w:sz w:val="22"/>
              </w:rPr>
            </w:pPr>
          </w:p>
          <w:p w:rsidR="008C1960" w:rsidRPr="007C5B73" w:rsidRDefault="008C1960" w:rsidP="007F4E1C">
            <w:pPr>
              <w:adjustRightInd w:val="0"/>
              <w:snapToGrid w:val="0"/>
              <w:ind w:firstLineChars="2650" w:firstLine="583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8C1960" w:rsidRPr="007C5B73" w:rsidTr="007F4E1C">
        <w:trPr>
          <w:trHeight w:val="2960"/>
          <w:jc w:val="center"/>
        </w:trPr>
        <w:tc>
          <w:tcPr>
            <w:tcW w:w="1644" w:type="dxa"/>
            <w:vAlign w:val="center"/>
          </w:tcPr>
          <w:p w:rsidR="008C1960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归口管理部门</w:t>
            </w:r>
            <w:r>
              <w:rPr>
                <w:rFonts w:ascii="宋体" w:hAnsi="宋体" w:hint="eastAsia"/>
                <w:sz w:val="22"/>
              </w:rPr>
              <w:t>流程</w:t>
            </w:r>
            <w:r w:rsidRPr="007C5B73">
              <w:rPr>
                <w:rFonts w:ascii="宋体" w:hAnsi="宋体" w:hint="eastAsia"/>
                <w:sz w:val="22"/>
              </w:rPr>
              <w:t>审核意见</w:t>
            </w:r>
          </w:p>
          <w:p w:rsidR="008C1960" w:rsidRPr="007C5B73" w:rsidRDefault="008C1960" w:rsidP="007F4E1C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0B4B86">
              <w:rPr>
                <w:rFonts w:ascii="宋体" w:hAnsi="宋体" w:hint="eastAsia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</w:tcPr>
          <w:p w:rsidR="008C1960" w:rsidRDefault="008C1960" w:rsidP="007F4E1C">
            <w:pPr>
              <w:rPr>
                <w:rFonts w:ascii="黑体" w:eastAsia="黑体" w:hAnsi="黑体"/>
                <w:sz w:val="22"/>
              </w:rPr>
            </w:pPr>
          </w:p>
          <w:p w:rsidR="008C1960" w:rsidRDefault="008C1960" w:rsidP="007F4E1C">
            <w:pPr>
              <w:adjustRightInd w:val="0"/>
              <w:snapToGrid w:val="0"/>
              <w:ind w:right="440" w:firstLineChars="2150" w:firstLine="4730"/>
              <w:rPr>
                <w:rFonts w:ascii="宋体" w:hAnsi="宋体"/>
                <w:sz w:val="22"/>
              </w:rPr>
            </w:pPr>
          </w:p>
          <w:p w:rsidR="008C1960" w:rsidRPr="007C5B73" w:rsidRDefault="008C1960" w:rsidP="007F4E1C">
            <w:pPr>
              <w:adjustRightInd w:val="0"/>
              <w:snapToGrid w:val="0"/>
              <w:ind w:right="440" w:firstLineChars="2800" w:firstLine="6160"/>
              <w:rPr>
                <w:rFonts w:ascii="宋体" w:hAnsi="宋体"/>
                <w:sz w:val="22"/>
              </w:rPr>
            </w:pPr>
          </w:p>
        </w:tc>
      </w:tr>
      <w:tr w:rsidR="008C1960" w:rsidRPr="007C5B73" w:rsidTr="007F4E1C">
        <w:trPr>
          <w:trHeight w:val="2251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8C1960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办理结果</w:t>
            </w:r>
          </w:p>
          <w:p w:rsidR="008C1960" w:rsidRPr="007C5B73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（由归口管理部门填写）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</w:tcPr>
          <w:p w:rsidR="008C1960" w:rsidRPr="007C5B73" w:rsidRDefault="008C1960" w:rsidP="007F4E1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</w:tbl>
    <w:p w:rsidR="008C1960" w:rsidRPr="00417D1B" w:rsidRDefault="008C1960" w:rsidP="008C1960">
      <w:pPr>
        <w:rPr>
          <w:rFonts w:ascii="宋体" w:hAnsi="宋体"/>
          <w:sz w:val="22"/>
        </w:rPr>
      </w:pPr>
    </w:p>
    <w:p w:rsidR="008C1960" w:rsidRPr="0047494B" w:rsidRDefault="008C1960" w:rsidP="008C1960"/>
    <w:p w:rsidR="002D3154" w:rsidRPr="008C1960" w:rsidRDefault="002D3154"/>
    <w:sectPr w:rsidR="002D3154" w:rsidRPr="008C1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E3" w:rsidRDefault="00FD22E3" w:rsidP="0047494B">
      <w:r>
        <w:separator/>
      </w:r>
    </w:p>
  </w:endnote>
  <w:endnote w:type="continuationSeparator" w:id="0">
    <w:p w:rsidR="00FD22E3" w:rsidRDefault="00FD22E3" w:rsidP="0047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E3" w:rsidRDefault="00FD22E3" w:rsidP="0047494B">
      <w:r>
        <w:separator/>
      </w:r>
    </w:p>
  </w:footnote>
  <w:footnote w:type="continuationSeparator" w:id="0">
    <w:p w:rsidR="00FD22E3" w:rsidRDefault="00FD22E3" w:rsidP="0047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59"/>
    <w:rsid w:val="002341AF"/>
    <w:rsid w:val="0026727B"/>
    <w:rsid w:val="002D3154"/>
    <w:rsid w:val="003A16D3"/>
    <w:rsid w:val="0047494B"/>
    <w:rsid w:val="004A637E"/>
    <w:rsid w:val="008B6200"/>
    <w:rsid w:val="008C1960"/>
    <w:rsid w:val="008D4159"/>
    <w:rsid w:val="00B176B0"/>
    <w:rsid w:val="00B5086A"/>
    <w:rsid w:val="00BC4BB6"/>
    <w:rsid w:val="00DB20FC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AAEC"/>
  <w15:chartTrackingRefBased/>
  <w15:docId w15:val="{278246A2-2D07-44E8-8074-B2C267B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9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49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49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2021-03-04T08:18:00Z</cp:lastPrinted>
  <dcterms:created xsi:type="dcterms:W3CDTF">2021-03-03T01:10:00Z</dcterms:created>
  <dcterms:modified xsi:type="dcterms:W3CDTF">2021-04-01T08:30:00Z</dcterms:modified>
</cp:coreProperties>
</file>