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D6AF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Verdana" w:hAnsi="Verdana" w:cs="Verdana"/>
          <w:sz w:val="32"/>
          <w:szCs w:val="32"/>
        </w:rPr>
      </w:pPr>
      <w:r>
        <w:rPr>
          <w:rFonts w:hint="eastAsia" w:ascii="方正黑体_GBK" w:hAnsi="方正黑体_GBK" w:eastAsia="方正黑体_GBK" w:cs="方正黑体_GBK"/>
          <w:i w:val="0"/>
          <w:iCs w:val="0"/>
          <w:caps w:val="0"/>
          <w:color w:val="333333"/>
          <w:spacing w:val="0"/>
          <w:sz w:val="32"/>
          <w:szCs w:val="32"/>
          <w:shd w:val="clear" w:fill="FFFFFF"/>
        </w:rPr>
        <w:t>附件</w:t>
      </w:r>
      <w:r>
        <w:rPr>
          <w:rFonts w:hint="default" w:ascii="Times New Roman" w:hAnsi="Times New Roman" w:eastAsia="Helvetica" w:cs="Times New Roman"/>
          <w:i w:val="0"/>
          <w:iCs w:val="0"/>
          <w:caps w:val="0"/>
          <w:color w:val="333333"/>
          <w:spacing w:val="0"/>
          <w:sz w:val="32"/>
          <w:szCs w:val="32"/>
          <w:shd w:val="clear" w:fill="FFFFFF"/>
        </w:rPr>
        <w:t>1</w:t>
      </w:r>
    </w:p>
    <w:p w14:paraId="1A4BA6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Verdana" w:hAnsi="Verdana" w:cs="Verdana"/>
          <w:sz w:val="32"/>
          <w:szCs w:val="32"/>
        </w:rPr>
      </w:pPr>
      <w:r>
        <w:rPr>
          <w:rFonts w:hint="eastAsia" w:ascii="方正小标宋_GBK" w:hAnsi="方正小标宋_GBK" w:eastAsia="方正小标宋_GBK" w:cs="方正小标宋_GBK"/>
          <w:i w:val="0"/>
          <w:iCs w:val="0"/>
          <w:caps w:val="0"/>
          <w:color w:val="333333"/>
          <w:spacing w:val="0"/>
          <w:sz w:val="44"/>
          <w:szCs w:val="44"/>
          <w:shd w:val="clear" w:fill="FFFFFF"/>
        </w:rPr>
        <w:t>年度项目申报说明和选题指南</w:t>
      </w:r>
    </w:p>
    <w:p w14:paraId="38EDEE1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640"/>
        <w:jc w:val="both"/>
        <w:rPr>
          <w:rFonts w:hint="eastAsia" w:ascii="方正黑体_GBK" w:hAnsi="方正黑体_GBK" w:eastAsia="方正黑体_GBK" w:cs="方正黑体_GBK"/>
          <w:i w:val="0"/>
          <w:iCs w:val="0"/>
          <w:caps w:val="0"/>
          <w:color w:val="333333"/>
          <w:spacing w:val="0"/>
          <w:sz w:val="32"/>
          <w:szCs w:val="32"/>
          <w:shd w:val="clear" w:fill="FFFFFF"/>
        </w:rPr>
      </w:pPr>
    </w:p>
    <w:p w14:paraId="5F3208F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640"/>
        <w:jc w:val="both"/>
        <w:rPr>
          <w:rFonts w:hint="default" w:ascii="Verdana" w:hAnsi="Verdana" w:cs="Verdana"/>
          <w:sz w:val="32"/>
          <w:szCs w:val="32"/>
        </w:rPr>
      </w:pPr>
      <w:r>
        <w:rPr>
          <w:rFonts w:hint="eastAsia" w:ascii="方正黑体_GBK" w:hAnsi="方正黑体_GBK" w:eastAsia="方正黑体_GBK" w:cs="方正黑体_GBK"/>
          <w:i w:val="0"/>
          <w:iCs w:val="0"/>
          <w:caps w:val="0"/>
          <w:color w:val="333333"/>
          <w:spacing w:val="0"/>
          <w:sz w:val="32"/>
          <w:szCs w:val="32"/>
          <w:shd w:val="clear" w:fill="FFFFFF"/>
        </w:rPr>
        <w:t>一、申报说明</w:t>
      </w:r>
    </w:p>
    <w:p w14:paraId="5AF5EDE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640"/>
        <w:jc w:val="both"/>
        <w:rPr>
          <w:rFonts w:hint="default" w:ascii="Verdana" w:hAnsi="Verdana" w:cs="Verdana"/>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（一）选题</w:t>
      </w:r>
    </w:p>
    <w:p w14:paraId="57209DB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640"/>
        <w:jc w:val="both"/>
        <w:textAlignment w:val="center"/>
        <w:rPr>
          <w:rFonts w:hint="default" w:ascii="Times New Roman" w:hAnsi="Times New Roman" w:cs="Times New Roman"/>
          <w:sz w:val="32"/>
          <w:szCs w:val="32"/>
        </w:rPr>
      </w:pPr>
      <w:r>
        <w:rPr>
          <w:rFonts w:hint="default" w:ascii="Times New Roman" w:hAnsi="Times New Roman" w:eastAsia="方正仿宋_GBK" w:cs="Times New Roman"/>
          <w:i w:val="0"/>
          <w:iCs w:val="0"/>
          <w:caps w:val="0"/>
          <w:color w:val="333333"/>
          <w:spacing w:val="0"/>
          <w:sz w:val="32"/>
          <w:szCs w:val="32"/>
          <w:shd w:val="clear" w:fill="FFFFFF"/>
        </w:rPr>
        <w:t>1.</w:t>
      </w:r>
      <w:r>
        <w:rPr>
          <w:rFonts w:hint="eastAsia" w:ascii="方正仿宋_GBK" w:hAnsi="方正仿宋_GBK" w:eastAsia="方正仿宋_GBK" w:cs="方正仿宋_GBK"/>
          <w:i w:val="0"/>
          <w:iCs w:val="0"/>
          <w:caps w:val="0"/>
          <w:color w:val="333333"/>
          <w:spacing w:val="0"/>
          <w:sz w:val="32"/>
          <w:szCs w:val="32"/>
          <w:shd w:val="clear" w:fill="FFFFFF"/>
        </w:rPr>
        <w:t>“选题指南”系方向性条目。申请人须在选题条目基础上，从不同学科领域、研究视角或侧重点设计具体申报题目。</w:t>
      </w:r>
    </w:p>
    <w:p w14:paraId="2BBBE8B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640"/>
        <w:jc w:val="both"/>
        <w:rPr>
          <w:rFonts w:hint="default" w:ascii="Verdana" w:hAnsi="Verdana" w:cs="Verdana"/>
          <w:sz w:val="32"/>
          <w:szCs w:val="32"/>
        </w:rPr>
      </w:pPr>
      <w:r>
        <w:rPr>
          <w:rFonts w:hint="default" w:ascii="Times New Roman" w:hAnsi="Times New Roman" w:eastAsia="Helvetica" w:cs="Times New Roman"/>
          <w:i w:val="0"/>
          <w:iCs w:val="0"/>
          <w:caps w:val="0"/>
          <w:color w:val="333333"/>
          <w:spacing w:val="0"/>
          <w:sz w:val="32"/>
          <w:szCs w:val="32"/>
          <w:shd w:val="clear" w:fill="FFFFFF"/>
        </w:rPr>
        <w:t>2</w:t>
      </w:r>
      <w:r>
        <w:rPr>
          <w:rFonts w:hint="eastAsia" w:ascii="方正仿宋_GBK" w:hAnsi="方正仿宋_GBK" w:eastAsia="方正仿宋_GBK" w:cs="方正仿宋_GBK"/>
          <w:i w:val="0"/>
          <w:iCs w:val="0"/>
          <w:caps w:val="0"/>
          <w:color w:val="333333"/>
          <w:spacing w:val="0"/>
          <w:sz w:val="32"/>
          <w:szCs w:val="32"/>
          <w:shd w:val="clear" w:fill="FFFFFF"/>
        </w:rPr>
        <w:t>．鼓励申请人围绕习近平新时代中国特色社会主义思想及其在重庆的生动实践、习近平总书记视察重庆重要讲话重要指示精神、市委六届五次全会精神等，聚焦成渝地区双城经济圈建设、西部陆海新通道建设、长江经济带高质量发展、国家战略腹地建设与重庆经济社会高质量发展等重大理论和现实问题，以及推动构建中国特色哲学社会科学的重大理论问题，从学科视角按选题规范自主拟定题目申报，避免重复研究。</w:t>
      </w:r>
    </w:p>
    <w:p w14:paraId="4B40EE7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640"/>
        <w:jc w:val="both"/>
        <w:rPr>
          <w:rFonts w:hint="default" w:ascii="Verdana" w:hAnsi="Verdana" w:cs="Verdana"/>
          <w:sz w:val="32"/>
          <w:szCs w:val="32"/>
        </w:rPr>
      </w:pPr>
      <w:r>
        <w:rPr>
          <w:rFonts w:hint="default" w:ascii="Times New Roman" w:hAnsi="Times New Roman" w:eastAsia="Helvetica" w:cs="Times New Roman"/>
          <w:i w:val="0"/>
          <w:iCs w:val="0"/>
          <w:caps w:val="0"/>
          <w:color w:val="333333"/>
          <w:spacing w:val="0"/>
          <w:sz w:val="32"/>
          <w:szCs w:val="32"/>
          <w:shd w:val="clear" w:fill="FFFFFF"/>
        </w:rPr>
        <w:t>3</w:t>
      </w:r>
      <w:r>
        <w:rPr>
          <w:rFonts w:hint="eastAsia" w:ascii="方正仿宋_GBK" w:hAnsi="方正仿宋_GBK" w:eastAsia="方正仿宋_GBK" w:cs="方正仿宋_GBK"/>
          <w:i w:val="0"/>
          <w:iCs w:val="0"/>
          <w:caps w:val="0"/>
          <w:color w:val="333333"/>
          <w:spacing w:val="0"/>
          <w:sz w:val="32"/>
          <w:szCs w:val="32"/>
          <w:shd w:val="clear" w:fill="FFFFFF"/>
        </w:rPr>
        <w:t>．题目表述要符合项目定位，突出问题导向、学科视角，</w:t>
      </w:r>
      <w:r>
        <w:rPr>
          <w:rFonts w:hint="eastAsia" w:ascii="方正仿宋_GBK" w:hAnsi="方正仿宋_GBK" w:eastAsia="方正仿宋_GBK" w:cs="方正仿宋_GBK"/>
          <w:i w:val="0"/>
          <w:iCs w:val="0"/>
          <w:caps w:val="0"/>
          <w:color w:val="333333"/>
          <w:spacing w:val="-6"/>
          <w:sz w:val="32"/>
          <w:szCs w:val="32"/>
          <w:shd w:val="clear" w:fill="FFFFFF"/>
        </w:rPr>
        <w:t>科学严谨、简明规范，避免引起歧义或争议，一般不加副标题。</w:t>
      </w:r>
    </w:p>
    <w:p w14:paraId="6431949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640"/>
        <w:jc w:val="both"/>
        <w:rPr>
          <w:rFonts w:hint="default" w:ascii="Verdana" w:hAnsi="Verdana" w:cs="Verdana"/>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（二）研究类型</w:t>
      </w:r>
    </w:p>
    <w:p w14:paraId="64F46D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640"/>
        <w:jc w:val="both"/>
        <w:rPr>
          <w:rFonts w:hint="default" w:ascii="Verdana" w:hAnsi="Verdana" w:cs="Verdana"/>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分为基础研究、应用研究、综合研究和其他研究。</w:t>
      </w:r>
    </w:p>
    <w:p w14:paraId="5D1EAB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640"/>
        <w:jc w:val="both"/>
        <w:rPr>
          <w:rFonts w:hint="default" w:ascii="Verdana" w:hAnsi="Verdana" w:cs="Verdana"/>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（三）预期成果形式</w:t>
      </w:r>
    </w:p>
    <w:p w14:paraId="64C4760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640"/>
        <w:jc w:val="both"/>
        <w:rPr>
          <w:rFonts w:hint="default" w:ascii="Verdana" w:hAnsi="Verdana" w:cs="Verdana"/>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分为学术专著、研究报告和系列论文。申请者根据研究设计选择其中一种预期成果形式。</w:t>
      </w:r>
    </w:p>
    <w:p w14:paraId="34FC159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640"/>
        <w:jc w:val="both"/>
        <w:rPr>
          <w:rFonts w:hint="default" w:ascii="Verdana" w:hAnsi="Verdana" w:cs="Verdana"/>
          <w:sz w:val="32"/>
          <w:szCs w:val="32"/>
        </w:rPr>
      </w:pPr>
      <w:r>
        <w:rPr>
          <w:rFonts w:hint="eastAsia" w:ascii="方正黑体_GBK" w:hAnsi="方正黑体_GBK" w:eastAsia="方正黑体_GBK" w:cs="方正黑体_GBK"/>
          <w:i w:val="0"/>
          <w:iCs w:val="0"/>
          <w:caps w:val="0"/>
          <w:color w:val="333333"/>
          <w:spacing w:val="0"/>
          <w:sz w:val="32"/>
          <w:szCs w:val="32"/>
          <w:shd w:val="clear" w:fill="FFFFFF"/>
        </w:rPr>
        <w:t>二、选题指南</w:t>
      </w:r>
    </w:p>
    <w:p w14:paraId="0C57CB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640"/>
        <w:jc w:val="both"/>
        <w:rPr>
          <w:rFonts w:hint="default" w:ascii="Verdana" w:hAnsi="Verdana" w:cs="Verdana"/>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（一）马列·科社</w:t>
      </w:r>
    </w:p>
    <w:p w14:paraId="5A48F4C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640"/>
        <w:jc w:val="both"/>
        <w:rPr>
          <w:rFonts w:hint="default" w:ascii="Times New Roman" w:hAnsi="Times New Roman" w:cs="Times New Roman"/>
          <w:sz w:val="32"/>
          <w:szCs w:val="32"/>
        </w:rPr>
      </w:pPr>
      <w:r>
        <w:rPr>
          <w:rFonts w:hint="default" w:ascii="Times New Roman" w:hAnsi="Times New Roman" w:eastAsia="Helvetica" w:cs="Times New Roman"/>
          <w:i w:val="0"/>
          <w:iCs w:val="0"/>
          <w:caps w:val="0"/>
          <w:color w:val="333333"/>
          <w:spacing w:val="0"/>
          <w:sz w:val="32"/>
          <w:szCs w:val="32"/>
          <w:shd w:val="clear" w:fill="FFFFFF"/>
        </w:rPr>
        <w:t>1</w:t>
      </w:r>
      <w:r>
        <w:rPr>
          <w:rFonts w:hint="eastAsia" w:ascii="方正仿宋_GBK" w:hAnsi="方正仿宋_GBK" w:eastAsia="方正仿宋_GBK" w:cs="方正仿宋_GBK"/>
          <w:i w:val="0"/>
          <w:iCs w:val="0"/>
          <w:caps w:val="0"/>
          <w:color w:val="333333"/>
          <w:spacing w:val="0"/>
          <w:sz w:val="32"/>
          <w:szCs w:val="32"/>
          <w:shd w:val="clear" w:fill="FFFFFF"/>
        </w:rPr>
        <w:t>．习近平新时代中国特色社会主义思想的世界意义研究</w:t>
      </w:r>
    </w:p>
    <w:p w14:paraId="796219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640"/>
        <w:jc w:val="both"/>
        <w:rPr>
          <w:rFonts w:hint="default" w:ascii="Times New Roman" w:hAnsi="Times New Roman" w:cs="Times New Roman"/>
          <w:sz w:val="32"/>
          <w:szCs w:val="32"/>
        </w:rPr>
      </w:pPr>
      <w:r>
        <w:rPr>
          <w:rFonts w:hint="default" w:ascii="Times New Roman" w:hAnsi="Times New Roman" w:eastAsia="Helvetica" w:cs="Times New Roman"/>
          <w:i w:val="0"/>
          <w:iCs w:val="0"/>
          <w:caps w:val="0"/>
          <w:color w:val="333333"/>
          <w:spacing w:val="0"/>
          <w:sz w:val="32"/>
          <w:szCs w:val="32"/>
          <w:shd w:val="clear" w:fill="FFFFFF"/>
        </w:rPr>
        <w:t>2</w:t>
      </w:r>
      <w:r>
        <w:rPr>
          <w:rFonts w:hint="eastAsia" w:ascii="方正仿宋_GBK" w:hAnsi="方正仿宋_GBK" w:eastAsia="方正仿宋_GBK" w:cs="方正仿宋_GBK"/>
          <w:i w:val="0"/>
          <w:iCs w:val="0"/>
          <w:caps w:val="0"/>
          <w:color w:val="333333"/>
          <w:spacing w:val="0"/>
          <w:sz w:val="32"/>
          <w:szCs w:val="32"/>
          <w:shd w:val="clear" w:fill="FFFFFF"/>
        </w:rPr>
        <w:t>．习近平新时代中国特色社会主义思想的世界观和方法论研究</w:t>
      </w:r>
    </w:p>
    <w:p w14:paraId="28B0E83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640"/>
        <w:jc w:val="both"/>
        <w:rPr>
          <w:rFonts w:hint="default" w:ascii="Times New Roman" w:hAnsi="Times New Roman" w:cs="Times New Roman"/>
          <w:sz w:val="32"/>
          <w:szCs w:val="32"/>
        </w:rPr>
      </w:pPr>
      <w:r>
        <w:rPr>
          <w:rFonts w:hint="default" w:ascii="Times New Roman" w:hAnsi="Times New Roman" w:eastAsia="Helvetica" w:cs="Times New Roman"/>
          <w:i w:val="0"/>
          <w:iCs w:val="0"/>
          <w:caps w:val="0"/>
          <w:color w:val="333333"/>
          <w:spacing w:val="0"/>
          <w:sz w:val="32"/>
          <w:szCs w:val="32"/>
          <w:shd w:val="clear" w:fill="FFFFFF"/>
        </w:rPr>
        <w:t>3</w:t>
      </w:r>
      <w:r>
        <w:rPr>
          <w:rFonts w:hint="eastAsia" w:ascii="方正仿宋_GBK" w:hAnsi="方正仿宋_GBK" w:eastAsia="方正仿宋_GBK" w:cs="方正仿宋_GBK"/>
          <w:i w:val="0"/>
          <w:iCs w:val="0"/>
          <w:caps w:val="0"/>
          <w:color w:val="333333"/>
          <w:spacing w:val="0"/>
          <w:sz w:val="32"/>
          <w:szCs w:val="32"/>
          <w:shd w:val="clear" w:fill="FFFFFF"/>
        </w:rPr>
        <w:t>．习近平新时代中国特色社会主义思想的全球传播研究</w:t>
      </w:r>
    </w:p>
    <w:p w14:paraId="4A59E11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640"/>
        <w:jc w:val="both"/>
        <w:rPr>
          <w:rFonts w:hint="default" w:ascii="Times New Roman" w:hAnsi="Times New Roman" w:cs="Times New Roman"/>
          <w:sz w:val="32"/>
          <w:szCs w:val="32"/>
        </w:rPr>
      </w:pPr>
      <w:r>
        <w:rPr>
          <w:rFonts w:hint="default" w:ascii="Times New Roman" w:hAnsi="Times New Roman" w:eastAsia="Helvetica" w:cs="Times New Roman"/>
          <w:i w:val="0"/>
          <w:iCs w:val="0"/>
          <w:caps w:val="0"/>
          <w:color w:val="333333"/>
          <w:spacing w:val="0"/>
          <w:sz w:val="32"/>
          <w:szCs w:val="32"/>
          <w:shd w:val="clear" w:fill="FFFFFF"/>
        </w:rPr>
        <w:t>4</w:t>
      </w:r>
      <w:r>
        <w:rPr>
          <w:rFonts w:hint="eastAsia" w:ascii="方正仿宋_GBK" w:hAnsi="方正仿宋_GBK" w:eastAsia="方正仿宋_GBK" w:cs="方正仿宋_GBK"/>
          <w:i w:val="0"/>
          <w:iCs w:val="0"/>
          <w:caps w:val="0"/>
          <w:color w:val="333333"/>
          <w:spacing w:val="0"/>
          <w:sz w:val="32"/>
          <w:szCs w:val="32"/>
          <w:shd w:val="clear" w:fill="FFFFFF"/>
        </w:rPr>
        <w:t>．习近平文化思想研究</w:t>
      </w:r>
    </w:p>
    <w:p w14:paraId="74F510B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640"/>
        <w:jc w:val="both"/>
        <w:rPr>
          <w:rFonts w:hint="default" w:ascii="Times New Roman" w:hAnsi="Times New Roman" w:cs="Times New Roman"/>
          <w:sz w:val="32"/>
          <w:szCs w:val="32"/>
        </w:rPr>
      </w:pPr>
      <w:r>
        <w:rPr>
          <w:rFonts w:hint="default" w:ascii="Times New Roman" w:hAnsi="Times New Roman" w:eastAsia="Helvetica" w:cs="Times New Roman"/>
          <w:i w:val="0"/>
          <w:iCs w:val="0"/>
          <w:caps w:val="0"/>
          <w:color w:val="333333"/>
          <w:spacing w:val="0"/>
          <w:sz w:val="32"/>
          <w:szCs w:val="32"/>
          <w:shd w:val="clear" w:fill="FFFFFF"/>
        </w:rPr>
        <w:t>5</w:t>
      </w:r>
      <w:r>
        <w:rPr>
          <w:rFonts w:hint="eastAsia" w:ascii="方正仿宋_GBK" w:hAnsi="方正仿宋_GBK" w:eastAsia="方正仿宋_GBK" w:cs="方正仿宋_GBK"/>
          <w:i w:val="0"/>
          <w:iCs w:val="0"/>
          <w:caps w:val="0"/>
          <w:color w:val="333333"/>
          <w:spacing w:val="0"/>
          <w:sz w:val="32"/>
          <w:szCs w:val="32"/>
          <w:shd w:val="clear" w:fill="FFFFFF"/>
        </w:rPr>
        <w:t>．习近平经济思想与中国特色社会主义政治经济学研究</w:t>
      </w:r>
    </w:p>
    <w:p w14:paraId="6A0AB2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640"/>
        <w:rPr>
          <w:sz w:val="27"/>
          <w:szCs w:val="27"/>
        </w:rPr>
      </w:pPr>
      <w:r>
        <w:rPr>
          <w:rFonts w:hint="default" w:ascii="Times New Roman" w:hAnsi="Times New Roman" w:eastAsia="Helvetica" w:cs="Times New Roman"/>
          <w:i w:val="0"/>
          <w:iCs w:val="0"/>
          <w:caps w:val="0"/>
          <w:color w:val="333333"/>
          <w:spacing w:val="0"/>
          <w:sz w:val="32"/>
          <w:szCs w:val="32"/>
          <w:shd w:val="clear" w:fill="FFFFFF"/>
        </w:rPr>
        <w:t>6</w:t>
      </w:r>
      <w:r>
        <w:rPr>
          <w:rFonts w:hint="eastAsia" w:ascii="方正仿宋_GBK" w:hAnsi="方正仿宋_GBK" w:eastAsia="方正仿宋_GBK" w:cs="方正仿宋_GBK"/>
          <w:i w:val="0"/>
          <w:iCs w:val="0"/>
          <w:caps w:val="0"/>
          <w:color w:val="333333"/>
          <w:spacing w:val="0"/>
          <w:sz w:val="32"/>
          <w:szCs w:val="32"/>
          <w:shd w:val="clear" w:fill="FFFFFF"/>
        </w:rPr>
        <w:t>．习近平生态文明思想研究</w:t>
      </w:r>
    </w:p>
    <w:p w14:paraId="7839330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640"/>
        <w:rPr>
          <w:sz w:val="27"/>
          <w:szCs w:val="27"/>
        </w:rPr>
      </w:pPr>
      <w:r>
        <w:rPr>
          <w:rFonts w:hint="default" w:ascii="Times New Roman" w:hAnsi="Times New Roman" w:eastAsia="Helvetica" w:cs="Times New Roman"/>
          <w:i w:val="0"/>
          <w:iCs w:val="0"/>
          <w:caps w:val="0"/>
          <w:color w:val="333333"/>
          <w:spacing w:val="0"/>
          <w:sz w:val="32"/>
          <w:szCs w:val="32"/>
          <w:shd w:val="clear" w:fill="FFFFFF"/>
        </w:rPr>
        <w:t>7</w:t>
      </w:r>
      <w:r>
        <w:rPr>
          <w:rFonts w:hint="eastAsia" w:ascii="方正仿宋_GBK" w:hAnsi="方正仿宋_GBK" w:eastAsia="方正仿宋_GBK" w:cs="方正仿宋_GBK"/>
          <w:i w:val="0"/>
          <w:iCs w:val="0"/>
          <w:caps w:val="0"/>
          <w:color w:val="333333"/>
          <w:spacing w:val="0"/>
          <w:sz w:val="32"/>
          <w:szCs w:val="32"/>
          <w:shd w:val="clear" w:fill="FFFFFF"/>
        </w:rPr>
        <w:t>．习近平总书记关于党的自我革命的重要思想研究</w:t>
      </w:r>
    </w:p>
    <w:p w14:paraId="49A055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640"/>
        <w:rPr>
          <w:sz w:val="27"/>
          <w:szCs w:val="27"/>
        </w:rPr>
      </w:pPr>
      <w:r>
        <w:rPr>
          <w:rFonts w:hint="default" w:ascii="Times New Roman" w:hAnsi="Times New Roman" w:eastAsia="Helvetica" w:cs="Times New Roman"/>
          <w:i w:val="0"/>
          <w:iCs w:val="0"/>
          <w:caps w:val="0"/>
          <w:color w:val="333333"/>
          <w:spacing w:val="0"/>
          <w:sz w:val="32"/>
          <w:szCs w:val="32"/>
          <w:shd w:val="clear" w:fill="FFFFFF"/>
        </w:rPr>
        <w:t>8</w:t>
      </w:r>
      <w:r>
        <w:rPr>
          <w:rFonts w:hint="eastAsia" w:ascii="方正仿宋_GBK" w:hAnsi="方正仿宋_GBK" w:eastAsia="方正仿宋_GBK" w:cs="方正仿宋_GBK"/>
          <w:i w:val="0"/>
          <w:iCs w:val="0"/>
          <w:caps w:val="0"/>
          <w:color w:val="333333"/>
          <w:spacing w:val="0"/>
          <w:sz w:val="32"/>
          <w:szCs w:val="32"/>
          <w:shd w:val="clear" w:fill="FFFFFF"/>
        </w:rPr>
        <w:t>．习近平总书记关于“三农”工作的重要论述研究</w:t>
      </w:r>
    </w:p>
    <w:p w14:paraId="6CACFD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640"/>
        <w:rPr>
          <w:sz w:val="27"/>
          <w:szCs w:val="27"/>
        </w:rPr>
      </w:pPr>
      <w:r>
        <w:rPr>
          <w:rFonts w:hint="default" w:ascii="Times New Roman" w:hAnsi="Times New Roman" w:eastAsia="Helvetica" w:cs="Times New Roman"/>
          <w:i w:val="0"/>
          <w:iCs w:val="0"/>
          <w:caps w:val="0"/>
          <w:color w:val="333333"/>
          <w:spacing w:val="0"/>
          <w:sz w:val="32"/>
          <w:szCs w:val="32"/>
          <w:shd w:val="clear" w:fill="FFFFFF"/>
        </w:rPr>
        <w:t>9</w:t>
      </w:r>
      <w:r>
        <w:rPr>
          <w:rFonts w:hint="eastAsia" w:ascii="方正仿宋_GBK" w:hAnsi="方正仿宋_GBK" w:eastAsia="方正仿宋_GBK" w:cs="方正仿宋_GBK"/>
          <w:i w:val="0"/>
          <w:iCs w:val="0"/>
          <w:caps w:val="0"/>
          <w:color w:val="333333"/>
          <w:spacing w:val="0"/>
          <w:sz w:val="32"/>
          <w:szCs w:val="32"/>
          <w:shd w:val="clear" w:fill="FFFFFF"/>
        </w:rPr>
        <w:t>．习近平总书记关于农业强国的重要论述研究</w:t>
      </w:r>
    </w:p>
    <w:p w14:paraId="498B980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640"/>
        <w:jc w:val="both"/>
        <w:rPr>
          <w:rFonts w:hint="default" w:ascii="Times New Roman" w:hAnsi="Times New Roman" w:cs="Times New Roman"/>
          <w:sz w:val="32"/>
          <w:szCs w:val="32"/>
        </w:rPr>
      </w:pPr>
      <w:r>
        <w:rPr>
          <w:rFonts w:hint="default" w:ascii="Times New Roman" w:hAnsi="Times New Roman" w:eastAsia="Helvetica" w:cs="Times New Roman"/>
          <w:i w:val="0"/>
          <w:iCs w:val="0"/>
          <w:caps w:val="0"/>
          <w:color w:val="333333"/>
          <w:spacing w:val="0"/>
          <w:sz w:val="32"/>
          <w:szCs w:val="32"/>
          <w:shd w:val="clear" w:fill="FFFFFF"/>
        </w:rPr>
        <w:t>10</w:t>
      </w:r>
      <w:r>
        <w:rPr>
          <w:rFonts w:hint="eastAsia" w:ascii="方正仿宋_GBK" w:hAnsi="方正仿宋_GBK" w:eastAsia="方正仿宋_GBK" w:cs="方正仿宋_GBK"/>
          <w:i w:val="0"/>
          <w:iCs w:val="0"/>
          <w:caps w:val="0"/>
          <w:color w:val="333333"/>
          <w:spacing w:val="0"/>
          <w:sz w:val="32"/>
          <w:szCs w:val="32"/>
          <w:shd w:val="clear" w:fill="FFFFFF"/>
        </w:rPr>
        <w:t>．习近平总书记关于国家总体安全观的重要论述研究</w:t>
      </w:r>
    </w:p>
    <w:p w14:paraId="16F0BC0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640"/>
        <w:jc w:val="both"/>
        <w:rPr>
          <w:rFonts w:hint="default" w:ascii="Times New Roman" w:hAnsi="Times New Roman" w:cs="Times New Roman"/>
          <w:sz w:val="32"/>
          <w:szCs w:val="32"/>
        </w:rPr>
      </w:pPr>
      <w:r>
        <w:rPr>
          <w:rFonts w:hint="default" w:ascii="Times New Roman" w:hAnsi="Times New Roman" w:eastAsia="Helvetica" w:cs="Times New Roman"/>
          <w:i w:val="0"/>
          <w:iCs w:val="0"/>
          <w:caps w:val="0"/>
          <w:color w:val="333333"/>
          <w:spacing w:val="0"/>
          <w:sz w:val="32"/>
          <w:szCs w:val="32"/>
          <w:shd w:val="clear" w:fill="FFFFFF"/>
        </w:rPr>
        <w:t>11</w:t>
      </w:r>
      <w:r>
        <w:rPr>
          <w:rFonts w:hint="eastAsia" w:ascii="方正仿宋_GBK" w:hAnsi="方正仿宋_GBK" w:eastAsia="方正仿宋_GBK" w:cs="方正仿宋_GBK"/>
          <w:i w:val="0"/>
          <w:iCs w:val="0"/>
          <w:caps w:val="0"/>
          <w:color w:val="333333"/>
          <w:spacing w:val="0"/>
          <w:sz w:val="32"/>
          <w:szCs w:val="32"/>
          <w:shd w:val="clear" w:fill="FFFFFF"/>
        </w:rPr>
        <w:t>．习近平总书记关于依规治党的重要论述研究</w:t>
      </w:r>
    </w:p>
    <w:p w14:paraId="4969DE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640"/>
        <w:jc w:val="both"/>
        <w:rPr>
          <w:rFonts w:hint="default" w:ascii="Times New Roman" w:hAnsi="Times New Roman" w:cs="Times New Roman"/>
          <w:sz w:val="32"/>
          <w:szCs w:val="32"/>
        </w:rPr>
      </w:pPr>
      <w:r>
        <w:rPr>
          <w:rFonts w:hint="default" w:ascii="Times New Roman" w:hAnsi="Times New Roman" w:eastAsia="Helvetica" w:cs="Times New Roman"/>
          <w:i w:val="0"/>
          <w:iCs w:val="0"/>
          <w:caps w:val="0"/>
          <w:color w:val="333333"/>
          <w:spacing w:val="0"/>
          <w:sz w:val="32"/>
          <w:szCs w:val="32"/>
          <w:shd w:val="clear" w:fill="FFFFFF"/>
        </w:rPr>
        <w:t>12</w:t>
      </w:r>
      <w:r>
        <w:rPr>
          <w:rFonts w:hint="eastAsia" w:ascii="方正仿宋_GBK" w:hAnsi="方正仿宋_GBK" w:eastAsia="方正仿宋_GBK" w:cs="方正仿宋_GBK"/>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11"/>
          <w:sz w:val="32"/>
          <w:szCs w:val="32"/>
          <w:shd w:val="clear" w:fill="FFFFFF"/>
        </w:rPr>
        <w:t>习近平总书记关于坚持和加强党的全面领导的重要论述研究</w:t>
      </w:r>
    </w:p>
    <w:p w14:paraId="550F8F0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640"/>
        <w:jc w:val="both"/>
        <w:rPr>
          <w:rFonts w:hint="default" w:ascii="Times New Roman" w:hAnsi="Times New Roman" w:cs="Times New Roman"/>
          <w:sz w:val="32"/>
          <w:szCs w:val="32"/>
        </w:rPr>
      </w:pPr>
      <w:r>
        <w:rPr>
          <w:rFonts w:hint="default" w:ascii="Times New Roman" w:hAnsi="Times New Roman" w:eastAsia="Helvetica" w:cs="Times New Roman"/>
          <w:i w:val="0"/>
          <w:iCs w:val="0"/>
          <w:caps w:val="0"/>
          <w:color w:val="333333"/>
          <w:spacing w:val="0"/>
          <w:sz w:val="32"/>
          <w:szCs w:val="32"/>
          <w:shd w:val="clear" w:fill="FFFFFF"/>
        </w:rPr>
        <w:t>13</w:t>
      </w:r>
      <w:r>
        <w:rPr>
          <w:rFonts w:hint="eastAsia" w:ascii="方正仿宋_GBK" w:hAnsi="方正仿宋_GBK" w:eastAsia="方正仿宋_GBK" w:cs="方正仿宋_GBK"/>
          <w:i w:val="0"/>
          <w:iCs w:val="0"/>
          <w:caps w:val="0"/>
          <w:color w:val="333333"/>
          <w:spacing w:val="0"/>
          <w:sz w:val="32"/>
          <w:szCs w:val="32"/>
          <w:shd w:val="clear" w:fill="FFFFFF"/>
        </w:rPr>
        <w:t>．习近平总书记关于人才队伍建设的重要论述研究</w:t>
      </w:r>
    </w:p>
    <w:p w14:paraId="6A0D4A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640"/>
        <w:jc w:val="both"/>
        <w:rPr>
          <w:rFonts w:hint="default" w:ascii="Times New Roman" w:hAnsi="Times New Roman" w:cs="Times New Roman"/>
          <w:sz w:val="32"/>
          <w:szCs w:val="32"/>
        </w:rPr>
      </w:pPr>
      <w:r>
        <w:rPr>
          <w:rFonts w:hint="default" w:ascii="Times New Roman" w:hAnsi="Times New Roman" w:eastAsia="Helvetica" w:cs="Times New Roman"/>
          <w:i w:val="0"/>
          <w:iCs w:val="0"/>
          <w:caps w:val="0"/>
          <w:color w:val="333333"/>
          <w:spacing w:val="0"/>
          <w:sz w:val="32"/>
          <w:szCs w:val="32"/>
          <w:shd w:val="clear" w:fill="FFFFFF"/>
        </w:rPr>
        <w:t>14</w:t>
      </w:r>
      <w:r>
        <w:rPr>
          <w:rFonts w:hint="eastAsia" w:ascii="方正仿宋_GBK" w:hAnsi="方正仿宋_GBK" w:eastAsia="方正仿宋_GBK" w:cs="方正仿宋_GBK"/>
          <w:i w:val="0"/>
          <w:iCs w:val="0"/>
          <w:caps w:val="0"/>
          <w:color w:val="333333"/>
          <w:spacing w:val="0"/>
          <w:sz w:val="32"/>
          <w:szCs w:val="32"/>
          <w:shd w:val="clear" w:fill="FFFFFF"/>
        </w:rPr>
        <w:t>．习近平总书记关于新质生产力的重要论述研究</w:t>
      </w:r>
    </w:p>
    <w:p w14:paraId="01CCCEC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640"/>
        <w:jc w:val="both"/>
        <w:rPr>
          <w:rFonts w:hint="default" w:ascii="Times New Roman" w:hAnsi="Times New Roman" w:cs="Times New Roman"/>
          <w:sz w:val="32"/>
          <w:szCs w:val="32"/>
        </w:rPr>
      </w:pPr>
      <w:r>
        <w:rPr>
          <w:rFonts w:hint="default" w:ascii="Times New Roman" w:hAnsi="Times New Roman" w:eastAsia="Helvetica" w:cs="Times New Roman"/>
          <w:i w:val="0"/>
          <w:iCs w:val="0"/>
          <w:caps w:val="0"/>
          <w:color w:val="333333"/>
          <w:spacing w:val="0"/>
          <w:sz w:val="32"/>
          <w:szCs w:val="32"/>
          <w:shd w:val="clear" w:fill="FFFFFF"/>
        </w:rPr>
        <w:t>15</w:t>
      </w:r>
      <w:r>
        <w:rPr>
          <w:rFonts w:hint="eastAsia" w:ascii="方正仿宋_GBK" w:hAnsi="方正仿宋_GBK" w:eastAsia="方正仿宋_GBK" w:cs="方正仿宋_GBK"/>
          <w:i w:val="0"/>
          <w:iCs w:val="0"/>
          <w:caps w:val="0"/>
          <w:color w:val="333333"/>
          <w:spacing w:val="0"/>
          <w:sz w:val="32"/>
          <w:szCs w:val="32"/>
          <w:shd w:val="clear" w:fill="FFFFFF"/>
        </w:rPr>
        <w:t>．习近平总书记关于中国式现代化的重要论述研究</w:t>
      </w:r>
    </w:p>
    <w:p w14:paraId="26E8CAA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640"/>
        <w:jc w:val="both"/>
        <w:rPr>
          <w:rFonts w:hint="default" w:ascii="Times New Roman" w:hAnsi="Times New Roman" w:cs="Times New Roman"/>
          <w:sz w:val="32"/>
          <w:szCs w:val="32"/>
        </w:rPr>
      </w:pPr>
      <w:r>
        <w:rPr>
          <w:rFonts w:hint="default" w:ascii="Times New Roman" w:hAnsi="Times New Roman" w:eastAsia="Helvetica" w:cs="Times New Roman"/>
          <w:i w:val="0"/>
          <w:iCs w:val="0"/>
          <w:caps w:val="0"/>
          <w:color w:val="333333"/>
          <w:spacing w:val="0"/>
          <w:sz w:val="32"/>
          <w:szCs w:val="32"/>
          <w:shd w:val="clear" w:fill="FFFFFF"/>
        </w:rPr>
        <w:t>16</w:t>
      </w:r>
      <w:r>
        <w:rPr>
          <w:rFonts w:hint="eastAsia" w:ascii="方正仿宋_GBK" w:hAnsi="方正仿宋_GBK" w:eastAsia="方正仿宋_GBK" w:cs="方正仿宋_GBK"/>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11"/>
          <w:sz w:val="32"/>
          <w:szCs w:val="32"/>
          <w:shd w:val="clear" w:fill="FFFFFF"/>
        </w:rPr>
        <w:t>习近平总书记关于铸牢中华民族共同体意识的重要论述研究</w:t>
      </w:r>
    </w:p>
    <w:p w14:paraId="686CB54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640"/>
        <w:jc w:val="both"/>
        <w:rPr>
          <w:rFonts w:hint="default" w:ascii="Times New Roman" w:hAnsi="Times New Roman" w:cs="Times New Roman"/>
          <w:sz w:val="32"/>
          <w:szCs w:val="32"/>
        </w:rPr>
      </w:pPr>
      <w:r>
        <w:rPr>
          <w:rFonts w:hint="default" w:ascii="Times New Roman" w:hAnsi="Times New Roman" w:eastAsia="Helvetica" w:cs="Times New Roman"/>
          <w:i w:val="0"/>
          <w:iCs w:val="0"/>
          <w:caps w:val="0"/>
          <w:color w:val="333333"/>
          <w:spacing w:val="0"/>
          <w:sz w:val="32"/>
          <w:szCs w:val="32"/>
          <w:shd w:val="clear" w:fill="FFFFFF"/>
        </w:rPr>
        <w:t>17</w:t>
      </w:r>
      <w:r>
        <w:rPr>
          <w:rFonts w:hint="eastAsia" w:ascii="方正仿宋_GBK" w:hAnsi="方正仿宋_GBK" w:eastAsia="方正仿宋_GBK" w:cs="方正仿宋_GBK"/>
          <w:i w:val="0"/>
          <w:iCs w:val="0"/>
          <w:caps w:val="0"/>
          <w:color w:val="333333"/>
          <w:spacing w:val="0"/>
          <w:sz w:val="32"/>
          <w:szCs w:val="32"/>
          <w:shd w:val="clear" w:fill="FFFFFF"/>
        </w:rPr>
        <w:t>．习近平总书记关于思政课建设的重要论述研究</w:t>
      </w:r>
    </w:p>
    <w:p w14:paraId="36E8FFC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640"/>
        <w:jc w:val="both"/>
        <w:rPr>
          <w:rFonts w:hint="default" w:ascii="Times New Roman" w:hAnsi="Times New Roman" w:cs="Times New Roman"/>
          <w:sz w:val="32"/>
          <w:szCs w:val="32"/>
        </w:rPr>
      </w:pPr>
      <w:r>
        <w:rPr>
          <w:rFonts w:hint="default" w:ascii="Times New Roman" w:hAnsi="Times New Roman" w:eastAsia="Helvetica" w:cs="Times New Roman"/>
          <w:i w:val="0"/>
          <w:iCs w:val="0"/>
          <w:caps w:val="0"/>
          <w:color w:val="333333"/>
          <w:spacing w:val="0"/>
          <w:sz w:val="32"/>
          <w:szCs w:val="32"/>
          <w:shd w:val="clear" w:fill="FFFFFF"/>
        </w:rPr>
        <w:t>18</w:t>
      </w:r>
      <w:r>
        <w:rPr>
          <w:rFonts w:hint="eastAsia" w:ascii="方正仿宋_GBK" w:hAnsi="方正仿宋_GBK" w:eastAsia="方正仿宋_GBK" w:cs="方正仿宋_GBK"/>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11"/>
          <w:sz w:val="32"/>
          <w:szCs w:val="32"/>
          <w:shd w:val="clear" w:fill="FFFFFF"/>
        </w:rPr>
        <w:t>习近平总书记视察重庆重要讲话重要指示精神阐释研究</w:t>
      </w:r>
    </w:p>
    <w:p w14:paraId="4C6526D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640"/>
        <w:jc w:val="both"/>
        <w:rPr>
          <w:rFonts w:hint="default" w:ascii="Verdana" w:hAnsi="Verdana" w:cs="Verdana"/>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（二）党史</w:t>
      </w:r>
      <w:r>
        <w:rPr>
          <w:rFonts w:hint="eastAsia" w:ascii="方正仿宋_GBK" w:hAnsi="方正仿宋_GBK" w:eastAsia="方正仿宋_GBK" w:cs="方正仿宋_GBK"/>
          <w:i w:val="0"/>
          <w:iCs w:val="0"/>
          <w:caps w:val="0"/>
          <w:color w:val="333333"/>
          <w:spacing w:val="0"/>
          <w:sz w:val="32"/>
          <w:szCs w:val="32"/>
          <w:shd w:val="clear" w:fill="FFFFFF"/>
        </w:rPr>
        <w:t>·</w:t>
      </w:r>
      <w:r>
        <w:rPr>
          <w:rFonts w:hint="eastAsia" w:ascii="方正楷体_GBK" w:hAnsi="方正楷体_GBK" w:eastAsia="方正楷体_GBK" w:cs="方正楷体_GBK"/>
          <w:i w:val="0"/>
          <w:iCs w:val="0"/>
          <w:caps w:val="0"/>
          <w:color w:val="333333"/>
          <w:spacing w:val="0"/>
          <w:sz w:val="32"/>
          <w:szCs w:val="32"/>
          <w:shd w:val="clear" w:fill="FFFFFF"/>
        </w:rPr>
        <w:t>党建和政治学</w:t>
      </w:r>
    </w:p>
    <w:p w14:paraId="120B598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560"/>
        <w:rPr>
          <w:sz w:val="27"/>
          <w:szCs w:val="27"/>
        </w:rPr>
      </w:pPr>
      <w:r>
        <w:rPr>
          <w:rFonts w:hint="default" w:ascii="Times New Roman" w:hAnsi="Times New Roman" w:eastAsia="Helvetica" w:cs="Times New Roman"/>
          <w:i w:val="0"/>
          <w:iCs w:val="0"/>
          <w:caps w:val="0"/>
          <w:color w:val="333333"/>
          <w:spacing w:val="0"/>
          <w:sz w:val="32"/>
          <w:szCs w:val="32"/>
          <w:shd w:val="clear" w:fill="FFFFFF"/>
        </w:rPr>
        <w:t>19</w:t>
      </w:r>
      <w:r>
        <w:rPr>
          <w:rFonts w:hint="eastAsia" w:ascii="方正仿宋_GBK" w:hAnsi="方正仿宋_GBK" w:eastAsia="方正仿宋_GBK" w:cs="方正仿宋_GBK"/>
          <w:i w:val="0"/>
          <w:iCs w:val="0"/>
          <w:caps w:val="0"/>
          <w:color w:val="333333"/>
          <w:spacing w:val="0"/>
          <w:sz w:val="32"/>
          <w:szCs w:val="32"/>
          <w:shd w:val="clear" w:fill="FFFFFF"/>
        </w:rPr>
        <w:t>．坚持和加强党对群团工作领导研究</w:t>
      </w:r>
    </w:p>
    <w:p w14:paraId="4076AF7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560"/>
        <w:rPr>
          <w:sz w:val="27"/>
          <w:szCs w:val="27"/>
        </w:rPr>
      </w:pPr>
      <w:r>
        <w:rPr>
          <w:rFonts w:hint="default" w:ascii="Times New Roman" w:hAnsi="Times New Roman" w:eastAsia="Helvetica" w:cs="Times New Roman"/>
          <w:i w:val="0"/>
          <w:iCs w:val="0"/>
          <w:caps w:val="0"/>
          <w:color w:val="333333"/>
          <w:spacing w:val="0"/>
          <w:sz w:val="32"/>
          <w:szCs w:val="32"/>
          <w:shd w:val="clear" w:fill="FFFFFF"/>
        </w:rPr>
        <w:t>20</w:t>
      </w:r>
      <w:r>
        <w:rPr>
          <w:rFonts w:hint="eastAsia" w:ascii="方正仿宋_GBK" w:hAnsi="方正仿宋_GBK" w:eastAsia="方正仿宋_GBK" w:cs="方正仿宋_GBK"/>
          <w:i w:val="0"/>
          <w:iCs w:val="0"/>
          <w:caps w:val="0"/>
          <w:color w:val="333333"/>
          <w:spacing w:val="0"/>
          <w:sz w:val="32"/>
          <w:szCs w:val="32"/>
          <w:shd w:val="clear" w:fill="FFFFFF"/>
        </w:rPr>
        <w:t>．健全党领导农村工作体制机制研究</w:t>
      </w:r>
    </w:p>
    <w:p w14:paraId="29528A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560"/>
        <w:rPr>
          <w:sz w:val="27"/>
          <w:szCs w:val="27"/>
        </w:rPr>
      </w:pPr>
      <w:r>
        <w:rPr>
          <w:rFonts w:hint="default" w:ascii="Times New Roman" w:hAnsi="Times New Roman" w:eastAsia="Helvetica" w:cs="Times New Roman"/>
          <w:i w:val="0"/>
          <w:iCs w:val="0"/>
          <w:caps w:val="0"/>
          <w:color w:val="333333"/>
          <w:spacing w:val="0"/>
          <w:sz w:val="32"/>
          <w:szCs w:val="32"/>
          <w:shd w:val="clear" w:fill="FFFFFF"/>
        </w:rPr>
        <w:t>21</w:t>
      </w:r>
      <w:r>
        <w:rPr>
          <w:rFonts w:hint="eastAsia" w:ascii="方正仿宋_GBK" w:hAnsi="方正仿宋_GBK" w:eastAsia="方正仿宋_GBK" w:cs="方正仿宋_GBK"/>
          <w:i w:val="0"/>
          <w:iCs w:val="0"/>
          <w:caps w:val="0"/>
          <w:color w:val="333333"/>
          <w:spacing w:val="0"/>
          <w:sz w:val="32"/>
          <w:szCs w:val="32"/>
          <w:shd w:val="clear" w:fill="FFFFFF"/>
        </w:rPr>
        <w:t>．创新方式方法提升党纪学习教育实效研究</w:t>
      </w:r>
    </w:p>
    <w:p w14:paraId="2DA201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560"/>
        <w:rPr>
          <w:sz w:val="27"/>
          <w:szCs w:val="27"/>
        </w:rPr>
      </w:pPr>
      <w:r>
        <w:rPr>
          <w:rFonts w:hint="default" w:ascii="Times New Roman" w:hAnsi="Times New Roman" w:eastAsia="Helvetica" w:cs="Times New Roman"/>
          <w:i w:val="0"/>
          <w:iCs w:val="0"/>
          <w:caps w:val="0"/>
          <w:color w:val="333333"/>
          <w:spacing w:val="0"/>
          <w:sz w:val="32"/>
          <w:szCs w:val="32"/>
          <w:shd w:val="clear" w:fill="FFFFFF"/>
        </w:rPr>
        <w:t>22</w:t>
      </w:r>
      <w:r>
        <w:rPr>
          <w:rFonts w:hint="eastAsia" w:ascii="方正仿宋_GBK" w:hAnsi="方正仿宋_GBK" w:eastAsia="方正仿宋_GBK" w:cs="方正仿宋_GBK"/>
          <w:i w:val="0"/>
          <w:iCs w:val="0"/>
          <w:caps w:val="0"/>
          <w:color w:val="333333"/>
          <w:spacing w:val="0"/>
          <w:sz w:val="32"/>
          <w:szCs w:val="32"/>
          <w:shd w:val="clear" w:fill="FFFFFF"/>
        </w:rPr>
        <w:t>．推进党史学习教育常态化、长效化研究</w:t>
      </w:r>
    </w:p>
    <w:p w14:paraId="430131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560"/>
        <w:rPr>
          <w:sz w:val="27"/>
          <w:szCs w:val="27"/>
        </w:rPr>
      </w:pPr>
      <w:r>
        <w:rPr>
          <w:rFonts w:hint="default" w:ascii="Times New Roman" w:hAnsi="Times New Roman" w:eastAsia="Helvetica" w:cs="Times New Roman"/>
          <w:i w:val="0"/>
          <w:iCs w:val="0"/>
          <w:caps w:val="0"/>
          <w:color w:val="333333"/>
          <w:spacing w:val="0"/>
          <w:sz w:val="32"/>
          <w:szCs w:val="32"/>
          <w:shd w:val="clear" w:fill="FFFFFF"/>
        </w:rPr>
        <w:t>23</w:t>
      </w:r>
      <w:r>
        <w:rPr>
          <w:rFonts w:hint="eastAsia" w:ascii="方正仿宋_GBK" w:hAnsi="方正仿宋_GBK" w:eastAsia="方正仿宋_GBK" w:cs="方正仿宋_GBK"/>
          <w:i w:val="0"/>
          <w:iCs w:val="0"/>
          <w:caps w:val="0"/>
          <w:color w:val="333333"/>
          <w:spacing w:val="0"/>
          <w:sz w:val="32"/>
          <w:szCs w:val="32"/>
          <w:shd w:val="clear" w:fill="FFFFFF"/>
        </w:rPr>
        <w:t>．政治监督具体化、精准化、常态化研究</w:t>
      </w:r>
    </w:p>
    <w:p w14:paraId="47C9A05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560"/>
        <w:rPr>
          <w:sz w:val="27"/>
          <w:szCs w:val="27"/>
        </w:rPr>
      </w:pPr>
      <w:r>
        <w:rPr>
          <w:rFonts w:hint="default" w:ascii="Times New Roman" w:hAnsi="Times New Roman" w:eastAsia="Helvetica" w:cs="Times New Roman"/>
          <w:i w:val="0"/>
          <w:iCs w:val="0"/>
          <w:caps w:val="0"/>
          <w:color w:val="333333"/>
          <w:spacing w:val="0"/>
          <w:sz w:val="32"/>
          <w:szCs w:val="32"/>
          <w:shd w:val="clear" w:fill="FFFFFF"/>
        </w:rPr>
        <w:t>24</w:t>
      </w:r>
      <w:r>
        <w:rPr>
          <w:rFonts w:hint="eastAsia" w:ascii="方正仿宋_GBK" w:hAnsi="方正仿宋_GBK" w:eastAsia="方正仿宋_GBK" w:cs="方正仿宋_GBK"/>
          <w:i w:val="0"/>
          <w:iCs w:val="0"/>
          <w:caps w:val="0"/>
          <w:color w:val="333333"/>
          <w:spacing w:val="0"/>
          <w:sz w:val="32"/>
          <w:szCs w:val="32"/>
          <w:shd w:val="clear" w:fill="FFFFFF"/>
        </w:rPr>
        <w:t>．营造稳定透明可预期的政策环境研究</w:t>
      </w:r>
    </w:p>
    <w:p w14:paraId="2F296F6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560"/>
        <w:rPr>
          <w:sz w:val="27"/>
          <w:szCs w:val="27"/>
        </w:rPr>
      </w:pPr>
      <w:r>
        <w:rPr>
          <w:rFonts w:hint="default" w:ascii="Times New Roman" w:hAnsi="Times New Roman" w:eastAsia="Helvetica" w:cs="Times New Roman"/>
          <w:i w:val="0"/>
          <w:iCs w:val="0"/>
          <w:caps w:val="0"/>
          <w:color w:val="333333"/>
          <w:spacing w:val="0"/>
          <w:sz w:val="32"/>
          <w:szCs w:val="32"/>
          <w:shd w:val="clear" w:fill="FFFFFF"/>
        </w:rPr>
        <w:t>25</w:t>
      </w:r>
      <w:r>
        <w:rPr>
          <w:rFonts w:hint="eastAsia" w:ascii="方正仿宋_GBK" w:hAnsi="方正仿宋_GBK" w:eastAsia="方正仿宋_GBK" w:cs="方正仿宋_GBK"/>
          <w:i w:val="0"/>
          <w:iCs w:val="0"/>
          <w:caps w:val="0"/>
          <w:color w:val="333333"/>
          <w:spacing w:val="0"/>
          <w:sz w:val="32"/>
          <w:szCs w:val="32"/>
          <w:shd w:val="clear" w:fill="FFFFFF"/>
        </w:rPr>
        <w:t>．巡视监督与其他监督贯通协调研究</w:t>
      </w:r>
    </w:p>
    <w:p w14:paraId="774A065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560"/>
        <w:rPr>
          <w:sz w:val="27"/>
          <w:szCs w:val="27"/>
        </w:rPr>
      </w:pPr>
      <w:r>
        <w:rPr>
          <w:rFonts w:hint="default" w:ascii="Times New Roman" w:hAnsi="Times New Roman" w:eastAsia="Helvetica" w:cs="Times New Roman"/>
          <w:i w:val="0"/>
          <w:iCs w:val="0"/>
          <w:caps w:val="0"/>
          <w:color w:val="333333"/>
          <w:spacing w:val="0"/>
          <w:sz w:val="32"/>
          <w:szCs w:val="32"/>
          <w:shd w:val="clear" w:fill="FFFFFF"/>
        </w:rPr>
        <w:t>26</w:t>
      </w:r>
      <w:r>
        <w:rPr>
          <w:rFonts w:hint="eastAsia" w:ascii="方正仿宋_GBK" w:hAnsi="方正仿宋_GBK" w:eastAsia="方正仿宋_GBK" w:cs="方正仿宋_GBK"/>
          <w:i w:val="0"/>
          <w:iCs w:val="0"/>
          <w:caps w:val="0"/>
          <w:color w:val="333333"/>
          <w:spacing w:val="0"/>
          <w:sz w:val="32"/>
          <w:szCs w:val="32"/>
          <w:shd w:val="clear" w:fill="FFFFFF"/>
        </w:rPr>
        <w:t>．巡视巡察上下联动研究</w:t>
      </w:r>
    </w:p>
    <w:p w14:paraId="7332315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560"/>
        <w:rPr>
          <w:sz w:val="27"/>
          <w:szCs w:val="27"/>
        </w:rPr>
      </w:pPr>
      <w:r>
        <w:rPr>
          <w:rFonts w:hint="default" w:ascii="Times New Roman" w:hAnsi="Times New Roman" w:eastAsia="Helvetica" w:cs="Times New Roman"/>
          <w:i w:val="0"/>
          <w:iCs w:val="0"/>
          <w:caps w:val="0"/>
          <w:color w:val="333333"/>
          <w:spacing w:val="0"/>
          <w:sz w:val="32"/>
          <w:szCs w:val="32"/>
          <w:shd w:val="clear" w:fill="FFFFFF"/>
        </w:rPr>
        <w:t>27</w:t>
      </w:r>
      <w:r>
        <w:rPr>
          <w:rFonts w:hint="eastAsia" w:ascii="方正仿宋_GBK" w:hAnsi="方正仿宋_GBK" w:eastAsia="方正仿宋_GBK" w:cs="方正仿宋_GBK"/>
          <w:i w:val="0"/>
          <w:iCs w:val="0"/>
          <w:caps w:val="0"/>
          <w:color w:val="333333"/>
          <w:spacing w:val="0"/>
          <w:sz w:val="32"/>
          <w:szCs w:val="32"/>
          <w:shd w:val="clear" w:fill="FFFFFF"/>
        </w:rPr>
        <w:t>．国家安全体系和能力现代化建设研究</w:t>
      </w:r>
    </w:p>
    <w:p w14:paraId="441B783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640"/>
        <w:jc w:val="both"/>
        <w:rPr>
          <w:rFonts w:hint="default" w:ascii="Verdana" w:hAnsi="Verdana" w:cs="Verdana"/>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（三）经济学</w:t>
      </w:r>
    </w:p>
    <w:p w14:paraId="7ED2202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640" w:firstLineChars="200"/>
        <w:textAlignment w:val="auto"/>
        <w:rPr>
          <w:sz w:val="27"/>
          <w:szCs w:val="27"/>
        </w:rPr>
      </w:pPr>
      <w:r>
        <w:rPr>
          <w:rFonts w:hint="default" w:ascii="Times New Roman" w:hAnsi="Times New Roman" w:eastAsia="Helvetica" w:cs="Times New Roman"/>
          <w:i w:val="0"/>
          <w:iCs w:val="0"/>
          <w:caps w:val="0"/>
          <w:color w:val="333333"/>
          <w:spacing w:val="0"/>
          <w:sz w:val="32"/>
          <w:szCs w:val="32"/>
          <w:shd w:val="clear" w:fill="FFFFFF"/>
        </w:rPr>
        <w:t>28</w:t>
      </w:r>
      <w:r>
        <w:rPr>
          <w:rFonts w:hint="eastAsia" w:ascii="方正仿宋_GBK" w:hAnsi="方正仿宋_GBK" w:eastAsia="方正仿宋_GBK" w:cs="方正仿宋_GBK"/>
          <w:i w:val="0"/>
          <w:iCs w:val="0"/>
          <w:caps w:val="0"/>
          <w:color w:val="333333"/>
          <w:spacing w:val="0"/>
          <w:sz w:val="32"/>
          <w:szCs w:val="32"/>
          <w:shd w:val="clear" w:fill="FFFFFF"/>
        </w:rPr>
        <w:t>．西部地区深度融入共建“一带一路”研究</w:t>
      </w:r>
    </w:p>
    <w:p w14:paraId="79DF65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560"/>
        <w:rPr>
          <w:sz w:val="27"/>
          <w:szCs w:val="27"/>
        </w:rPr>
      </w:pPr>
      <w:r>
        <w:rPr>
          <w:rFonts w:hint="default" w:ascii="Times New Roman" w:hAnsi="Times New Roman" w:eastAsia="Helvetica" w:cs="Times New Roman"/>
          <w:i w:val="0"/>
          <w:iCs w:val="0"/>
          <w:caps w:val="0"/>
          <w:color w:val="333333"/>
          <w:spacing w:val="0"/>
          <w:sz w:val="32"/>
          <w:szCs w:val="32"/>
          <w:shd w:val="clear" w:fill="FFFFFF"/>
        </w:rPr>
        <w:t>29</w:t>
      </w:r>
      <w:r>
        <w:rPr>
          <w:rFonts w:hint="eastAsia" w:ascii="方正仿宋_GBK" w:hAnsi="方正仿宋_GBK" w:eastAsia="方正仿宋_GBK" w:cs="方正仿宋_GBK"/>
          <w:i w:val="0"/>
          <w:iCs w:val="0"/>
          <w:caps w:val="0"/>
          <w:color w:val="333333"/>
          <w:spacing w:val="0"/>
          <w:sz w:val="32"/>
          <w:szCs w:val="32"/>
          <w:shd w:val="clear" w:fill="FFFFFF"/>
        </w:rPr>
        <w:t>．加快西部地区产业转型升级研究</w:t>
      </w:r>
    </w:p>
    <w:p w14:paraId="63904A1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560"/>
        <w:rPr>
          <w:sz w:val="27"/>
          <w:szCs w:val="27"/>
        </w:rPr>
      </w:pPr>
      <w:r>
        <w:rPr>
          <w:rFonts w:hint="default" w:ascii="Times New Roman" w:hAnsi="Times New Roman" w:eastAsia="Helvetica" w:cs="Times New Roman"/>
          <w:i w:val="0"/>
          <w:iCs w:val="0"/>
          <w:caps w:val="0"/>
          <w:color w:val="333333"/>
          <w:spacing w:val="0"/>
          <w:sz w:val="32"/>
          <w:szCs w:val="32"/>
          <w:shd w:val="clear" w:fill="FFFFFF"/>
        </w:rPr>
        <w:t>30</w:t>
      </w:r>
      <w:r>
        <w:rPr>
          <w:rFonts w:hint="eastAsia" w:ascii="方正仿宋_GBK" w:hAnsi="方正仿宋_GBK" w:eastAsia="方正仿宋_GBK" w:cs="方正仿宋_GBK"/>
          <w:i w:val="0"/>
          <w:iCs w:val="0"/>
          <w:caps w:val="0"/>
          <w:color w:val="333333"/>
          <w:spacing w:val="0"/>
          <w:sz w:val="32"/>
          <w:szCs w:val="32"/>
          <w:shd w:val="clear" w:fill="FFFFFF"/>
        </w:rPr>
        <w:t>．发展西部地区特色优势产业研究</w:t>
      </w:r>
    </w:p>
    <w:p w14:paraId="16DE325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560"/>
        <w:rPr>
          <w:sz w:val="27"/>
          <w:szCs w:val="27"/>
        </w:rPr>
      </w:pPr>
      <w:r>
        <w:rPr>
          <w:rFonts w:hint="default" w:ascii="Times New Roman" w:hAnsi="Times New Roman" w:eastAsia="Helvetica" w:cs="Times New Roman"/>
          <w:i w:val="0"/>
          <w:iCs w:val="0"/>
          <w:caps w:val="0"/>
          <w:color w:val="333333"/>
          <w:spacing w:val="0"/>
          <w:sz w:val="32"/>
          <w:szCs w:val="32"/>
          <w:shd w:val="clear" w:fill="FFFFFF"/>
        </w:rPr>
        <w:t>31</w:t>
      </w:r>
      <w:r>
        <w:rPr>
          <w:rFonts w:hint="eastAsia" w:ascii="方正仿宋_GBK" w:hAnsi="方正仿宋_GBK" w:eastAsia="方正仿宋_GBK" w:cs="方正仿宋_GBK"/>
          <w:i w:val="0"/>
          <w:iCs w:val="0"/>
          <w:caps w:val="0"/>
          <w:color w:val="333333"/>
          <w:spacing w:val="0"/>
          <w:sz w:val="32"/>
          <w:szCs w:val="32"/>
          <w:shd w:val="clear" w:fill="FFFFFF"/>
        </w:rPr>
        <w:t>．西部地区科技创新与制度保障研究</w:t>
      </w:r>
    </w:p>
    <w:p w14:paraId="099844F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560"/>
        <w:rPr>
          <w:sz w:val="27"/>
          <w:szCs w:val="27"/>
        </w:rPr>
      </w:pPr>
      <w:r>
        <w:rPr>
          <w:rFonts w:hint="default" w:ascii="Times New Roman" w:hAnsi="Times New Roman" w:eastAsia="Helvetica" w:cs="Times New Roman"/>
          <w:i w:val="0"/>
          <w:iCs w:val="0"/>
          <w:caps w:val="0"/>
          <w:color w:val="333333"/>
          <w:spacing w:val="0"/>
          <w:sz w:val="32"/>
          <w:szCs w:val="32"/>
          <w:shd w:val="clear" w:fill="FFFFFF"/>
        </w:rPr>
        <w:t>32</w:t>
      </w:r>
      <w:r>
        <w:rPr>
          <w:rFonts w:hint="eastAsia" w:ascii="方正仿宋_GBK" w:hAnsi="方正仿宋_GBK" w:eastAsia="方正仿宋_GBK" w:cs="方正仿宋_GBK"/>
          <w:i w:val="0"/>
          <w:iCs w:val="0"/>
          <w:caps w:val="0"/>
          <w:color w:val="333333"/>
          <w:spacing w:val="0"/>
          <w:sz w:val="32"/>
          <w:szCs w:val="32"/>
          <w:shd w:val="clear" w:fill="FFFFFF"/>
        </w:rPr>
        <w:t>．西部地区粮食生产与安全保障研究</w:t>
      </w:r>
    </w:p>
    <w:p w14:paraId="0209BF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560"/>
        <w:rPr>
          <w:sz w:val="27"/>
          <w:szCs w:val="27"/>
        </w:rPr>
      </w:pPr>
      <w:r>
        <w:rPr>
          <w:rFonts w:hint="default" w:ascii="Times New Roman" w:hAnsi="Times New Roman" w:eastAsia="Helvetica" w:cs="Times New Roman"/>
          <w:i w:val="0"/>
          <w:iCs w:val="0"/>
          <w:caps w:val="0"/>
          <w:color w:val="333333"/>
          <w:spacing w:val="0"/>
          <w:sz w:val="32"/>
          <w:szCs w:val="32"/>
          <w:shd w:val="clear" w:fill="FFFFFF"/>
        </w:rPr>
        <w:t>33</w:t>
      </w:r>
      <w:r>
        <w:rPr>
          <w:rFonts w:hint="eastAsia" w:ascii="方正仿宋_GBK" w:hAnsi="方正仿宋_GBK" w:eastAsia="方正仿宋_GBK" w:cs="方正仿宋_GBK"/>
          <w:i w:val="0"/>
          <w:iCs w:val="0"/>
          <w:caps w:val="0"/>
          <w:color w:val="333333"/>
          <w:spacing w:val="0"/>
          <w:sz w:val="32"/>
          <w:szCs w:val="32"/>
          <w:shd w:val="clear" w:fill="FFFFFF"/>
        </w:rPr>
        <w:t>．西部地区筑牢国家生态安全屏障研究</w:t>
      </w:r>
    </w:p>
    <w:p w14:paraId="291599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560"/>
        <w:rPr>
          <w:sz w:val="27"/>
          <w:szCs w:val="27"/>
        </w:rPr>
      </w:pPr>
      <w:r>
        <w:rPr>
          <w:rFonts w:hint="default" w:ascii="Times New Roman" w:hAnsi="Times New Roman" w:eastAsia="Helvetica" w:cs="Times New Roman"/>
          <w:i w:val="0"/>
          <w:iCs w:val="0"/>
          <w:caps w:val="0"/>
          <w:color w:val="333333"/>
          <w:spacing w:val="0"/>
          <w:sz w:val="32"/>
          <w:szCs w:val="32"/>
          <w:shd w:val="clear" w:fill="FFFFFF"/>
        </w:rPr>
        <w:t>34</w:t>
      </w:r>
      <w:r>
        <w:rPr>
          <w:rFonts w:hint="eastAsia" w:ascii="方正仿宋_GBK" w:hAnsi="方正仿宋_GBK" w:eastAsia="方正仿宋_GBK" w:cs="方正仿宋_GBK"/>
          <w:i w:val="0"/>
          <w:iCs w:val="0"/>
          <w:caps w:val="0"/>
          <w:color w:val="333333"/>
          <w:spacing w:val="0"/>
          <w:sz w:val="32"/>
          <w:szCs w:val="32"/>
          <w:shd w:val="clear" w:fill="FFFFFF"/>
        </w:rPr>
        <w:t>．西部金融中心金融创新与风险防范治理研究</w:t>
      </w:r>
    </w:p>
    <w:p w14:paraId="5B5D7A8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560"/>
        <w:rPr>
          <w:sz w:val="27"/>
          <w:szCs w:val="27"/>
        </w:rPr>
      </w:pPr>
      <w:r>
        <w:rPr>
          <w:rFonts w:hint="default" w:ascii="Times New Roman" w:hAnsi="Times New Roman" w:eastAsia="Helvetica" w:cs="Times New Roman"/>
          <w:i w:val="0"/>
          <w:iCs w:val="0"/>
          <w:caps w:val="0"/>
          <w:color w:val="333333"/>
          <w:spacing w:val="0"/>
          <w:sz w:val="32"/>
          <w:szCs w:val="32"/>
          <w:shd w:val="clear" w:fill="FFFFFF"/>
        </w:rPr>
        <w:t>35</w:t>
      </w:r>
      <w:r>
        <w:rPr>
          <w:rFonts w:hint="eastAsia" w:ascii="方正仿宋_GBK" w:hAnsi="方正仿宋_GBK" w:eastAsia="方正仿宋_GBK" w:cs="方正仿宋_GBK"/>
          <w:i w:val="0"/>
          <w:iCs w:val="0"/>
          <w:caps w:val="0"/>
          <w:color w:val="333333"/>
          <w:spacing w:val="0"/>
          <w:sz w:val="32"/>
          <w:szCs w:val="32"/>
          <w:shd w:val="clear" w:fill="FFFFFF"/>
        </w:rPr>
        <w:t>．促进中央企业与西部地区融合发展研究</w:t>
      </w:r>
    </w:p>
    <w:p w14:paraId="76ADC4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560"/>
        <w:rPr>
          <w:sz w:val="27"/>
          <w:szCs w:val="27"/>
        </w:rPr>
      </w:pPr>
      <w:r>
        <w:rPr>
          <w:rFonts w:hint="default" w:ascii="Times New Roman" w:hAnsi="Times New Roman" w:eastAsia="Helvetica" w:cs="Times New Roman"/>
          <w:i w:val="0"/>
          <w:iCs w:val="0"/>
          <w:caps w:val="0"/>
          <w:color w:val="333333"/>
          <w:spacing w:val="0"/>
          <w:sz w:val="32"/>
          <w:szCs w:val="32"/>
          <w:shd w:val="clear" w:fill="FFFFFF"/>
        </w:rPr>
        <w:t>36</w:t>
      </w:r>
      <w:r>
        <w:rPr>
          <w:rFonts w:hint="eastAsia" w:ascii="方正仿宋_GBK" w:hAnsi="方正仿宋_GBK" w:eastAsia="方正仿宋_GBK" w:cs="方正仿宋_GBK"/>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11"/>
          <w:sz w:val="32"/>
          <w:szCs w:val="32"/>
          <w:shd w:val="clear" w:fill="FFFFFF"/>
        </w:rPr>
        <w:t>成渝地区双城经济圈发挥全国高质量发展的重要增长极</w:t>
      </w:r>
      <w:r>
        <w:rPr>
          <w:rFonts w:hint="eastAsia" w:ascii="方正仿宋_GBK" w:hAnsi="方正仿宋_GBK" w:eastAsia="方正仿宋_GBK" w:cs="方正仿宋_GBK"/>
          <w:i w:val="0"/>
          <w:iCs w:val="0"/>
          <w:caps w:val="0"/>
          <w:color w:val="333333"/>
          <w:spacing w:val="0"/>
          <w:sz w:val="32"/>
          <w:szCs w:val="32"/>
          <w:shd w:val="clear" w:fill="FFFFFF"/>
        </w:rPr>
        <w:t>和新的动力源作用研究</w:t>
      </w:r>
    </w:p>
    <w:p w14:paraId="6D6445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560"/>
        <w:rPr>
          <w:sz w:val="27"/>
          <w:szCs w:val="27"/>
        </w:rPr>
      </w:pPr>
      <w:r>
        <w:rPr>
          <w:rFonts w:hint="default" w:ascii="Times New Roman" w:hAnsi="Times New Roman" w:eastAsia="Helvetica" w:cs="Times New Roman"/>
          <w:i w:val="0"/>
          <w:iCs w:val="0"/>
          <w:caps w:val="0"/>
          <w:color w:val="333333"/>
          <w:spacing w:val="0"/>
          <w:sz w:val="32"/>
          <w:szCs w:val="32"/>
          <w:shd w:val="clear" w:fill="FFFFFF"/>
        </w:rPr>
        <w:t>37</w:t>
      </w:r>
      <w:r>
        <w:rPr>
          <w:rFonts w:hint="eastAsia" w:ascii="方正仿宋_GBK" w:hAnsi="方正仿宋_GBK" w:eastAsia="方正仿宋_GBK" w:cs="方正仿宋_GBK"/>
          <w:i w:val="0"/>
          <w:iCs w:val="0"/>
          <w:caps w:val="0"/>
          <w:color w:val="333333"/>
          <w:spacing w:val="0"/>
          <w:sz w:val="32"/>
          <w:szCs w:val="32"/>
          <w:shd w:val="clear" w:fill="FFFFFF"/>
        </w:rPr>
        <w:t>．成渝共建西部金融中心研究</w:t>
      </w:r>
    </w:p>
    <w:p w14:paraId="56C5E50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560"/>
        <w:rPr>
          <w:sz w:val="27"/>
          <w:szCs w:val="27"/>
        </w:rPr>
      </w:pPr>
      <w:r>
        <w:rPr>
          <w:rFonts w:hint="default" w:ascii="Times New Roman" w:hAnsi="Times New Roman" w:eastAsia="Helvetica" w:cs="Times New Roman"/>
          <w:i w:val="0"/>
          <w:iCs w:val="0"/>
          <w:caps w:val="0"/>
          <w:color w:val="333333"/>
          <w:spacing w:val="0"/>
          <w:sz w:val="32"/>
          <w:szCs w:val="32"/>
          <w:shd w:val="clear" w:fill="FFFFFF"/>
        </w:rPr>
        <w:t>38</w:t>
      </w:r>
      <w:r>
        <w:rPr>
          <w:rFonts w:hint="eastAsia" w:ascii="方正仿宋_GBK" w:hAnsi="方正仿宋_GBK" w:eastAsia="方正仿宋_GBK" w:cs="方正仿宋_GBK"/>
          <w:i w:val="0"/>
          <w:iCs w:val="0"/>
          <w:caps w:val="0"/>
          <w:color w:val="333333"/>
          <w:spacing w:val="0"/>
          <w:sz w:val="32"/>
          <w:szCs w:val="32"/>
          <w:shd w:val="clear" w:fill="FFFFFF"/>
        </w:rPr>
        <w:t>．成渝地区双城经济圈民营经济高质量发展研究</w:t>
      </w:r>
    </w:p>
    <w:p w14:paraId="4776E4F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560"/>
        <w:rPr>
          <w:sz w:val="27"/>
          <w:szCs w:val="27"/>
        </w:rPr>
      </w:pPr>
      <w:r>
        <w:rPr>
          <w:rFonts w:hint="default" w:ascii="Times New Roman" w:hAnsi="Times New Roman" w:eastAsia="Helvetica" w:cs="Times New Roman"/>
          <w:i w:val="0"/>
          <w:iCs w:val="0"/>
          <w:caps w:val="0"/>
          <w:color w:val="333333"/>
          <w:spacing w:val="0"/>
          <w:sz w:val="32"/>
          <w:szCs w:val="32"/>
          <w:shd w:val="clear" w:fill="FFFFFF"/>
        </w:rPr>
        <w:t>39</w:t>
      </w:r>
      <w:r>
        <w:rPr>
          <w:rFonts w:hint="eastAsia" w:ascii="方正仿宋_GBK" w:hAnsi="方正仿宋_GBK" w:eastAsia="方正仿宋_GBK" w:cs="方正仿宋_GBK"/>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6"/>
          <w:sz w:val="32"/>
          <w:szCs w:val="32"/>
          <w:shd w:val="clear" w:fill="FFFFFF"/>
        </w:rPr>
        <w:t>成渝地区协同构建创新链、产业链、资金链、人才链研究</w:t>
      </w:r>
    </w:p>
    <w:p w14:paraId="4F8CF5D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560"/>
        <w:rPr>
          <w:sz w:val="27"/>
          <w:szCs w:val="27"/>
        </w:rPr>
      </w:pPr>
      <w:r>
        <w:rPr>
          <w:rFonts w:hint="default" w:ascii="Times New Roman" w:hAnsi="Times New Roman" w:eastAsia="Helvetica" w:cs="Times New Roman"/>
          <w:i w:val="0"/>
          <w:iCs w:val="0"/>
          <w:caps w:val="0"/>
          <w:color w:val="333333"/>
          <w:spacing w:val="0"/>
          <w:sz w:val="32"/>
          <w:szCs w:val="32"/>
          <w:shd w:val="clear" w:fill="FFFFFF"/>
        </w:rPr>
        <w:t>40</w:t>
      </w:r>
      <w:r>
        <w:rPr>
          <w:rFonts w:hint="eastAsia" w:ascii="方正仿宋_GBK" w:hAnsi="方正仿宋_GBK" w:eastAsia="方正仿宋_GBK" w:cs="方正仿宋_GBK"/>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6"/>
          <w:sz w:val="32"/>
          <w:szCs w:val="32"/>
          <w:shd w:val="clear" w:fill="FFFFFF"/>
        </w:rPr>
        <w:t>成渝地区双城经济圈跨区域公共服务基础设施建设研究</w:t>
      </w:r>
    </w:p>
    <w:p w14:paraId="72F95C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560"/>
        <w:rPr>
          <w:sz w:val="27"/>
          <w:szCs w:val="27"/>
        </w:rPr>
      </w:pPr>
      <w:r>
        <w:rPr>
          <w:rFonts w:hint="default" w:ascii="Times New Roman" w:hAnsi="Times New Roman" w:eastAsia="Helvetica" w:cs="Times New Roman"/>
          <w:i w:val="0"/>
          <w:iCs w:val="0"/>
          <w:caps w:val="0"/>
          <w:color w:val="333333"/>
          <w:spacing w:val="0"/>
          <w:sz w:val="32"/>
          <w:szCs w:val="32"/>
          <w:shd w:val="clear" w:fill="FFFFFF"/>
        </w:rPr>
        <w:t>41</w:t>
      </w:r>
      <w:r>
        <w:rPr>
          <w:rFonts w:hint="eastAsia" w:ascii="方正仿宋_GBK" w:hAnsi="方正仿宋_GBK" w:eastAsia="方正仿宋_GBK" w:cs="方正仿宋_GBK"/>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11"/>
          <w:sz w:val="32"/>
          <w:szCs w:val="32"/>
          <w:shd w:val="clear" w:fill="FFFFFF"/>
        </w:rPr>
        <w:t>基于高质量建设内陆开放高地的西部陆海新通道提升研究</w:t>
      </w:r>
    </w:p>
    <w:p w14:paraId="13F24D7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560"/>
        <w:rPr>
          <w:sz w:val="27"/>
          <w:szCs w:val="27"/>
        </w:rPr>
      </w:pPr>
      <w:r>
        <w:rPr>
          <w:rFonts w:hint="default" w:ascii="Times New Roman" w:hAnsi="Times New Roman" w:eastAsia="Helvetica" w:cs="Times New Roman"/>
          <w:i w:val="0"/>
          <w:iCs w:val="0"/>
          <w:caps w:val="0"/>
          <w:color w:val="333333"/>
          <w:spacing w:val="0"/>
          <w:sz w:val="32"/>
          <w:szCs w:val="32"/>
          <w:shd w:val="clear" w:fill="FFFFFF"/>
        </w:rPr>
        <w:t>42</w:t>
      </w:r>
      <w:r>
        <w:rPr>
          <w:rFonts w:hint="eastAsia" w:ascii="方正仿宋_GBK" w:hAnsi="方正仿宋_GBK" w:eastAsia="方正仿宋_GBK" w:cs="方正仿宋_GBK"/>
          <w:i w:val="0"/>
          <w:iCs w:val="0"/>
          <w:caps w:val="0"/>
          <w:color w:val="333333"/>
          <w:spacing w:val="0"/>
          <w:sz w:val="32"/>
          <w:szCs w:val="32"/>
          <w:shd w:val="clear" w:fill="FFFFFF"/>
        </w:rPr>
        <w:t>．西部陆海新通道的国际物流体系建设研究</w:t>
      </w:r>
    </w:p>
    <w:p w14:paraId="5D74E9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560"/>
        <w:rPr>
          <w:sz w:val="27"/>
          <w:szCs w:val="27"/>
        </w:rPr>
      </w:pPr>
      <w:r>
        <w:rPr>
          <w:rFonts w:hint="default" w:ascii="Times New Roman" w:hAnsi="Times New Roman" w:eastAsia="Helvetica" w:cs="Times New Roman"/>
          <w:i w:val="0"/>
          <w:iCs w:val="0"/>
          <w:caps w:val="0"/>
          <w:color w:val="333333"/>
          <w:spacing w:val="0"/>
          <w:sz w:val="32"/>
          <w:szCs w:val="32"/>
          <w:shd w:val="clear" w:fill="FFFFFF"/>
        </w:rPr>
        <w:t>43</w:t>
      </w:r>
      <w:r>
        <w:rPr>
          <w:rFonts w:hint="eastAsia" w:ascii="方正仿宋_GBK" w:hAnsi="方正仿宋_GBK" w:eastAsia="方正仿宋_GBK" w:cs="方正仿宋_GBK"/>
          <w:i w:val="0"/>
          <w:iCs w:val="0"/>
          <w:caps w:val="0"/>
          <w:color w:val="333333"/>
          <w:spacing w:val="0"/>
          <w:sz w:val="32"/>
          <w:szCs w:val="32"/>
          <w:shd w:val="clear" w:fill="FFFFFF"/>
        </w:rPr>
        <w:t>．“一带一路”科技创新合作区建设路径研究</w:t>
      </w:r>
    </w:p>
    <w:p w14:paraId="263E690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560"/>
        <w:rPr>
          <w:sz w:val="27"/>
          <w:szCs w:val="27"/>
        </w:rPr>
      </w:pPr>
      <w:r>
        <w:rPr>
          <w:rFonts w:hint="default" w:ascii="Times New Roman" w:hAnsi="Times New Roman" w:eastAsia="Helvetica" w:cs="Times New Roman"/>
          <w:i w:val="0"/>
          <w:iCs w:val="0"/>
          <w:caps w:val="0"/>
          <w:color w:val="333333"/>
          <w:spacing w:val="0"/>
          <w:sz w:val="32"/>
          <w:szCs w:val="32"/>
          <w:shd w:val="clear" w:fill="FFFFFF"/>
        </w:rPr>
        <w:t>44</w:t>
      </w:r>
      <w:r>
        <w:rPr>
          <w:rFonts w:hint="eastAsia" w:ascii="方正仿宋_GBK" w:hAnsi="方正仿宋_GBK" w:eastAsia="方正仿宋_GBK" w:cs="方正仿宋_GBK"/>
          <w:i w:val="0"/>
          <w:iCs w:val="0"/>
          <w:caps w:val="0"/>
          <w:color w:val="333333"/>
          <w:spacing w:val="0"/>
          <w:sz w:val="32"/>
          <w:szCs w:val="32"/>
          <w:shd w:val="clear" w:fill="FFFFFF"/>
        </w:rPr>
        <w:t>．深化“一带一路”农业合作研究</w:t>
      </w:r>
    </w:p>
    <w:p w14:paraId="17E8C6F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560"/>
        <w:rPr>
          <w:sz w:val="27"/>
          <w:szCs w:val="27"/>
        </w:rPr>
      </w:pPr>
      <w:r>
        <w:rPr>
          <w:rFonts w:hint="default" w:ascii="Times New Roman" w:hAnsi="Times New Roman" w:eastAsia="Helvetica" w:cs="Times New Roman"/>
          <w:i w:val="0"/>
          <w:iCs w:val="0"/>
          <w:caps w:val="0"/>
          <w:color w:val="333333"/>
          <w:spacing w:val="0"/>
          <w:sz w:val="32"/>
          <w:szCs w:val="32"/>
          <w:shd w:val="clear" w:fill="FFFFFF"/>
        </w:rPr>
        <w:t>45</w:t>
      </w:r>
      <w:r>
        <w:rPr>
          <w:rFonts w:hint="eastAsia" w:ascii="方正仿宋_GBK" w:hAnsi="方正仿宋_GBK" w:eastAsia="方正仿宋_GBK" w:cs="方正仿宋_GBK"/>
          <w:i w:val="0"/>
          <w:iCs w:val="0"/>
          <w:caps w:val="0"/>
          <w:color w:val="333333"/>
          <w:spacing w:val="0"/>
          <w:sz w:val="32"/>
          <w:szCs w:val="32"/>
          <w:shd w:val="clear" w:fill="FFFFFF"/>
        </w:rPr>
        <w:t>．国家粮食安全保障体系研究</w:t>
      </w:r>
    </w:p>
    <w:p w14:paraId="3C504DE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560"/>
        <w:rPr>
          <w:sz w:val="27"/>
          <w:szCs w:val="27"/>
        </w:rPr>
      </w:pPr>
      <w:r>
        <w:rPr>
          <w:rFonts w:hint="default" w:ascii="Times New Roman" w:hAnsi="Times New Roman" w:eastAsia="Helvetica" w:cs="Times New Roman"/>
          <w:i w:val="0"/>
          <w:iCs w:val="0"/>
          <w:caps w:val="0"/>
          <w:color w:val="333333"/>
          <w:spacing w:val="0"/>
          <w:sz w:val="32"/>
          <w:szCs w:val="32"/>
          <w:shd w:val="clear" w:fill="FFFFFF"/>
        </w:rPr>
        <w:t>46</w:t>
      </w:r>
      <w:r>
        <w:rPr>
          <w:rFonts w:hint="eastAsia" w:ascii="方正仿宋_GBK" w:hAnsi="方正仿宋_GBK" w:eastAsia="方正仿宋_GBK" w:cs="方正仿宋_GBK"/>
          <w:i w:val="0"/>
          <w:iCs w:val="0"/>
          <w:caps w:val="0"/>
          <w:color w:val="333333"/>
          <w:spacing w:val="0"/>
          <w:sz w:val="32"/>
          <w:szCs w:val="32"/>
          <w:shd w:val="clear" w:fill="FFFFFF"/>
        </w:rPr>
        <w:t>．加快全国统一大市场建设研究</w:t>
      </w:r>
    </w:p>
    <w:p w14:paraId="39C62C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560"/>
        <w:rPr>
          <w:sz w:val="27"/>
          <w:szCs w:val="27"/>
        </w:rPr>
      </w:pPr>
      <w:r>
        <w:rPr>
          <w:rFonts w:hint="default" w:ascii="Times New Roman" w:hAnsi="Times New Roman" w:eastAsia="Helvetica" w:cs="Times New Roman"/>
          <w:i w:val="0"/>
          <w:iCs w:val="0"/>
          <w:caps w:val="0"/>
          <w:color w:val="333333"/>
          <w:spacing w:val="0"/>
          <w:sz w:val="32"/>
          <w:szCs w:val="32"/>
          <w:shd w:val="clear" w:fill="FFFFFF"/>
        </w:rPr>
        <w:t>47</w:t>
      </w:r>
      <w:r>
        <w:rPr>
          <w:rFonts w:hint="eastAsia" w:ascii="方正仿宋_GBK" w:hAnsi="方正仿宋_GBK" w:eastAsia="方正仿宋_GBK" w:cs="方正仿宋_GBK"/>
          <w:i w:val="0"/>
          <w:iCs w:val="0"/>
          <w:caps w:val="0"/>
          <w:color w:val="333333"/>
          <w:spacing w:val="0"/>
          <w:sz w:val="32"/>
          <w:szCs w:val="32"/>
          <w:shd w:val="clear" w:fill="FFFFFF"/>
        </w:rPr>
        <w:t>．鼓励民间资本参与重大项目建设路径机制研究</w:t>
      </w:r>
    </w:p>
    <w:p w14:paraId="6377AF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560"/>
        <w:rPr>
          <w:sz w:val="27"/>
          <w:szCs w:val="27"/>
        </w:rPr>
      </w:pPr>
      <w:r>
        <w:rPr>
          <w:rFonts w:hint="default" w:ascii="Times New Roman" w:hAnsi="Times New Roman" w:eastAsia="Helvetica" w:cs="Times New Roman"/>
          <w:i w:val="0"/>
          <w:iCs w:val="0"/>
          <w:caps w:val="0"/>
          <w:color w:val="333333"/>
          <w:spacing w:val="0"/>
          <w:sz w:val="32"/>
          <w:szCs w:val="32"/>
          <w:shd w:val="clear" w:fill="FFFFFF"/>
        </w:rPr>
        <w:t>48</w:t>
      </w:r>
      <w:r>
        <w:rPr>
          <w:rFonts w:hint="eastAsia" w:ascii="方正仿宋_GBK" w:hAnsi="方正仿宋_GBK" w:eastAsia="方正仿宋_GBK" w:cs="方正仿宋_GBK"/>
          <w:i w:val="0"/>
          <w:iCs w:val="0"/>
          <w:caps w:val="0"/>
          <w:color w:val="333333"/>
          <w:spacing w:val="0"/>
          <w:sz w:val="32"/>
          <w:szCs w:val="32"/>
          <w:shd w:val="clear" w:fill="FFFFFF"/>
        </w:rPr>
        <w:t>．统筹扩大内需和深化供给侧结构性改革研究</w:t>
      </w:r>
    </w:p>
    <w:p w14:paraId="6D754E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560"/>
        <w:rPr>
          <w:sz w:val="27"/>
          <w:szCs w:val="27"/>
        </w:rPr>
      </w:pPr>
      <w:r>
        <w:rPr>
          <w:rFonts w:hint="default" w:ascii="Times New Roman" w:hAnsi="Times New Roman" w:eastAsia="Helvetica" w:cs="Times New Roman"/>
          <w:i w:val="0"/>
          <w:iCs w:val="0"/>
          <w:caps w:val="0"/>
          <w:color w:val="333333"/>
          <w:spacing w:val="0"/>
          <w:sz w:val="32"/>
          <w:szCs w:val="32"/>
          <w:shd w:val="clear" w:fill="FFFFFF"/>
        </w:rPr>
        <w:t>49</w:t>
      </w:r>
      <w:r>
        <w:rPr>
          <w:rFonts w:hint="eastAsia" w:ascii="方正仿宋_GBK" w:hAnsi="方正仿宋_GBK" w:eastAsia="方正仿宋_GBK" w:cs="方正仿宋_GBK"/>
          <w:i w:val="0"/>
          <w:iCs w:val="0"/>
          <w:caps w:val="0"/>
          <w:color w:val="333333"/>
          <w:spacing w:val="0"/>
          <w:sz w:val="32"/>
          <w:szCs w:val="32"/>
          <w:shd w:val="clear" w:fill="FFFFFF"/>
        </w:rPr>
        <w:t>．新质生产力产业链布局研究</w:t>
      </w:r>
    </w:p>
    <w:p w14:paraId="5EE6DF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560"/>
        <w:rPr>
          <w:sz w:val="27"/>
          <w:szCs w:val="27"/>
        </w:rPr>
      </w:pPr>
      <w:r>
        <w:rPr>
          <w:rFonts w:hint="default" w:ascii="Times New Roman" w:hAnsi="Times New Roman" w:eastAsia="Helvetica" w:cs="Times New Roman"/>
          <w:i w:val="0"/>
          <w:iCs w:val="0"/>
          <w:caps w:val="0"/>
          <w:color w:val="333333"/>
          <w:spacing w:val="0"/>
          <w:sz w:val="32"/>
          <w:szCs w:val="32"/>
          <w:shd w:val="clear" w:fill="FFFFFF"/>
        </w:rPr>
        <w:t>50</w:t>
      </w:r>
      <w:r>
        <w:rPr>
          <w:rFonts w:hint="eastAsia" w:ascii="方正仿宋_GBK" w:hAnsi="方正仿宋_GBK" w:eastAsia="方正仿宋_GBK" w:cs="方正仿宋_GBK"/>
          <w:i w:val="0"/>
          <w:iCs w:val="0"/>
          <w:caps w:val="0"/>
          <w:color w:val="333333"/>
          <w:spacing w:val="0"/>
          <w:sz w:val="32"/>
          <w:szCs w:val="32"/>
          <w:shd w:val="clear" w:fill="FFFFFF"/>
        </w:rPr>
        <w:t>．重庆打造内陆开放综合枢纽研究</w:t>
      </w:r>
    </w:p>
    <w:p w14:paraId="47ECE00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560"/>
        <w:rPr>
          <w:sz w:val="27"/>
          <w:szCs w:val="27"/>
        </w:rPr>
      </w:pPr>
      <w:r>
        <w:rPr>
          <w:rFonts w:hint="default" w:ascii="Times New Roman" w:hAnsi="Times New Roman" w:eastAsia="Helvetica" w:cs="Times New Roman"/>
          <w:i w:val="0"/>
          <w:iCs w:val="0"/>
          <w:caps w:val="0"/>
          <w:color w:val="333333"/>
          <w:spacing w:val="0"/>
          <w:sz w:val="32"/>
          <w:szCs w:val="32"/>
          <w:shd w:val="clear" w:fill="FFFFFF"/>
        </w:rPr>
        <w:t>51</w:t>
      </w:r>
      <w:r>
        <w:rPr>
          <w:rFonts w:hint="eastAsia" w:ascii="方正仿宋_GBK" w:hAnsi="方正仿宋_GBK" w:eastAsia="方正仿宋_GBK" w:cs="方正仿宋_GBK"/>
          <w:i w:val="0"/>
          <w:iCs w:val="0"/>
          <w:caps w:val="0"/>
          <w:color w:val="333333"/>
          <w:spacing w:val="0"/>
          <w:sz w:val="32"/>
          <w:szCs w:val="32"/>
          <w:shd w:val="clear" w:fill="FFFFFF"/>
        </w:rPr>
        <w:t>．重庆加快形成现代化新质生产力研究</w:t>
      </w:r>
    </w:p>
    <w:p w14:paraId="0C800D6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560"/>
        <w:rPr>
          <w:sz w:val="27"/>
          <w:szCs w:val="27"/>
        </w:rPr>
      </w:pPr>
      <w:r>
        <w:rPr>
          <w:rFonts w:hint="default" w:ascii="Times New Roman" w:hAnsi="Times New Roman" w:eastAsia="Helvetica" w:cs="Times New Roman"/>
          <w:i w:val="0"/>
          <w:iCs w:val="0"/>
          <w:caps w:val="0"/>
          <w:color w:val="333333"/>
          <w:spacing w:val="0"/>
          <w:sz w:val="32"/>
          <w:szCs w:val="32"/>
          <w:shd w:val="clear" w:fill="FFFFFF"/>
        </w:rPr>
        <w:t>52</w:t>
      </w:r>
      <w:r>
        <w:rPr>
          <w:rFonts w:hint="eastAsia" w:ascii="方正仿宋_GBK" w:hAnsi="方正仿宋_GBK" w:eastAsia="方正仿宋_GBK" w:cs="方正仿宋_GBK"/>
          <w:i w:val="0"/>
          <w:iCs w:val="0"/>
          <w:caps w:val="0"/>
          <w:color w:val="333333"/>
          <w:spacing w:val="0"/>
          <w:sz w:val="32"/>
          <w:szCs w:val="32"/>
          <w:shd w:val="clear" w:fill="FFFFFF"/>
        </w:rPr>
        <w:t>．重庆科技创新的重点与短板研究</w:t>
      </w:r>
    </w:p>
    <w:p w14:paraId="3E0E92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560"/>
        <w:rPr>
          <w:sz w:val="27"/>
          <w:szCs w:val="27"/>
        </w:rPr>
      </w:pPr>
      <w:r>
        <w:rPr>
          <w:rFonts w:hint="default" w:ascii="Times New Roman" w:hAnsi="Times New Roman" w:eastAsia="Helvetica" w:cs="Times New Roman"/>
          <w:i w:val="0"/>
          <w:iCs w:val="0"/>
          <w:caps w:val="0"/>
          <w:color w:val="333333"/>
          <w:spacing w:val="0"/>
          <w:sz w:val="32"/>
          <w:szCs w:val="32"/>
          <w:shd w:val="clear" w:fill="FFFFFF"/>
        </w:rPr>
        <w:t>53</w:t>
      </w:r>
      <w:r>
        <w:rPr>
          <w:rFonts w:hint="eastAsia" w:ascii="方正仿宋_GBK" w:hAnsi="方正仿宋_GBK" w:eastAsia="方正仿宋_GBK" w:cs="方正仿宋_GBK"/>
          <w:i w:val="0"/>
          <w:iCs w:val="0"/>
          <w:caps w:val="0"/>
          <w:color w:val="333333"/>
          <w:spacing w:val="0"/>
          <w:sz w:val="32"/>
          <w:szCs w:val="32"/>
          <w:shd w:val="clear" w:fill="FFFFFF"/>
        </w:rPr>
        <w:t>．重庆融入全国统一大市场建设研究</w:t>
      </w:r>
    </w:p>
    <w:p w14:paraId="3EFDE9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560"/>
        <w:rPr>
          <w:sz w:val="27"/>
          <w:szCs w:val="27"/>
        </w:rPr>
      </w:pPr>
      <w:r>
        <w:rPr>
          <w:rFonts w:hint="default" w:ascii="Times New Roman" w:hAnsi="Times New Roman" w:eastAsia="Helvetica" w:cs="Times New Roman"/>
          <w:i w:val="0"/>
          <w:iCs w:val="0"/>
          <w:caps w:val="0"/>
          <w:color w:val="333333"/>
          <w:spacing w:val="0"/>
          <w:sz w:val="32"/>
          <w:szCs w:val="32"/>
          <w:shd w:val="clear" w:fill="FFFFFF"/>
        </w:rPr>
        <w:t>54</w:t>
      </w:r>
      <w:r>
        <w:rPr>
          <w:rFonts w:hint="eastAsia" w:ascii="方正仿宋_GBK" w:hAnsi="方正仿宋_GBK" w:eastAsia="方正仿宋_GBK" w:cs="方正仿宋_GBK"/>
          <w:i w:val="0"/>
          <w:iCs w:val="0"/>
          <w:caps w:val="0"/>
          <w:color w:val="333333"/>
          <w:spacing w:val="0"/>
          <w:sz w:val="32"/>
          <w:szCs w:val="32"/>
          <w:shd w:val="clear" w:fill="FFFFFF"/>
        </w:rPr>
        <w:t>．重庆把旅游业建设成区域支柱产业研究</w:t>
      </w:r>
    </w:p>
    <w:p w14:paraId="6CE8C5D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560"/>
        <w:rPr>
          <w:sz w:val="27"/>
          <w:szCs w:val="27"/>
        </w:rPr>
      </w:pPr>
      <w:r>
        <w:rPr>
          <w:rFonts w:hint="default" w:ascii="Times New Roman" w:hAnsi="Times New Roman" w:eastAsia="Helvetica" w:cs="Times New Roman"/>
          <w:i w:val="0"/>
          <w:iCs w:val="0"/>
          <w:caps w:val="0"/>
          <w:color w:val="333333"/>
          <w:spacing w:val="0"/>
          <w:sz w:val="32"/>
          <w:szCs w:val="32"/>
          <w:shd w:val="clear" w:fill="FFFFFF"/>
        </w:rPr>
        <w:t>55</w:t>
      </w:r>
      <w:r>
        <w:rPr>
          <w:rFonts w:hint="eastAsia" w:ascii="方正仿宋_GBK" w:hAnsi="方正仿宋_GBK" w:eastAsia="方正仿宋_GBK" w:cs="方正仿宋_GBK"/>
          <w:i w:val="0"/>
          <w:iCs w:val="0"/>
          <w:caps w:val="0"/>
          <w:color w:val="333333"/>
          <w:spacing w:val="0"/>
          <w:sz w:val="32"/>
          <w:szCs w:val="32"/>
          <w:shd w:val="clear" w:fill="FFFFFF"/>
        </w:rPr>
        <w:t>．重庆构建以先进制造业为骨干的现代化产业体系研究</w:t>
      </w:r>
    </w:p>
    <w:p w14:paraId="08A03C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560"/>
        <w:rPr>
          <w:sz w:val="27"/>
          <w:szCs w:val="27"/>
        </w:rPr>
      </w:pPr>
      <w:r>
        <w:rPr>
          <w:rFonts w:hint="default" w:ascii="Times New Roman" w:hAnsi="Times New Roman" w:eastAsia="Helvetica" w:cs="Times New Roman"/>
          <w:i w:val="0"/>
          <w:iCs w:val="0"/>
          <w:caps w:val="0"/>
          <w:color w:val="333333"/>
          <w:spacing w:val="0"/>
          <w:sz w:val="32"/>
          <w:szCs w:val="32"/>
          <w:shd w:val="clear" w:fill="FFFFFF"/>
        </w:rPr>
        <w:t>56</w:t>
      </w:r>
      <w:r>
        <w:rPr>
          <w:rFonts w:hint="eastAsia" w:ascii="方正仿宋_GBK" w:hAnsi="方正仿宋_GBK" w:eastAsia="方正仿宋_GBK" w:cs="方正仿宋_GBK"/>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11"/>
          <w:sz w:val="32"/>
          <w:szCs w:val="32"/>
          <w:shd w:val="clear" w:fill="FFFFFF"/>
        </w:rPr>
        <w:t>重庆培育具有国际先进水平和竞争力的战略性新兴产业研究</w:t>
      </w:r>
    </w:p>
    <w:p w14:paraId="113EF9E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560"/>
        <w:rPr>
          <w:sz w:val="27"/>
          <w:szCs w:val="27"/>
        </w:rPr>
      </w:pPr>
      <w:r>
        <w:rPr>
          <w:rFonts w:hint="default" w:ascii="Times New Roman" w:hAnsi="Times New Roman" w:eastAsia="Helvetica" w:cs="Times New Roman"/>
          <w:i w:val="0"/>
          <w:iCs w:val="0"/>
          <w:caps w:val="0"/>
          <w:color w:val="333333"/>
          <w:spacing w:val="0"/>
          <w:sz w:val="32"/>
          <w:szCs w:val="32"/>
          <w:shd w:val="clear" w:fill="FFFFFF"/>
        </w:rPr>
        <w:t>57</w:t>
      </w:r>
      <w:r>
        <w:rPr>
          <w:rFonts w:hint="eastAsia" w:ascii="方正仿宋_GBK" w:hAnsi="方正仿宋_GBK" w:eastAsia="方正仿宋_GBK" w:cs="方正仿宋_GBK"/>
          <w:i w:val="0"/>
          <w:iCs w:val="0"/>
          <w:caps w:val="0"/>
          <w:color w:val="333333"/>
          <w:spacing w:val="0"/>
          <w:sz w:val="32"/>
          <w:szCs w:val="32"/>
          <w:shd w:val="clear" w:fill="FFFFFF"/>
        </w:rPr>
        <w:t>．重庆推进“</w:t>
      </w:r>
      <w:r>
        <w:rPr>
          <w:rFonts w:hint="default" w:ascii="Times New Roman" w:hAnsi="Times New Roman" w:eastAsia="Helvetica" w:cs="Times New Roman"/>
          <w:i w:val="0"/>
          <w:iCs w:val="0"/>
          <w:caps w:val="0"/>
          <w:color w:val="333333"/>
          <w:spacing w:val="0"/>
          <w:sz w:val="32"/>
          <w:szCs w:val="32"/>
          <w:shd w:val="clear" w:fill="FFFFFF"/>
        </w:rPr>
        <w:t>33618</w:t>
      </w:r>
      <w:r>
        <w:rPr>
          <w:rFonts w:hint="eastAsia" w:ascii="方正仿宋_GBK" w:hAnsi="方正仿宋_GBK" w:eastAsia="方正仿宋_GBK" w:cs="方正仿宋_GBK"/>
          <w:i w:val="0"/>
          <w:iCs w:val="0"/>
          <w:caps w:val="0"/>
          <w:color w:val="333333"/>
          <w:spacing w:val="0"/>
          <w:sz w:val="32"/>
          <w:szCs w:val="32"/>
          <w:shd w:val="clear" w:fill="FFFFFF"/>
        </w:rPr>
        <w:t>”现代制造业集群体系研究</w:t>
      </w:r>
    </w:p>
    <w:p w14:paraId="7178CFF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560"/>
        <w:rPr>
          <w:sz w:val="27"/>
          <w:szCs w:val="27"/>
        </w:rPr>
      </w:pPr>
      <w:r>
        <w:rPr>
          <w:rFonts w:hint="default" w:ascii="Times New Roman" w:hAnsi="Times New Roman" w:eastAsia="Helvetica" w:cs="Times New Roman"/>
          <w:i w:val="0"/>
          <w:iCs w:val="0"/>
          <w:caps w:val="0"/>
          <w:color w:val="333333"/>
          <w:spacing w:val="0"/>
          <w:sz w:val="32"/>
          <w:szCs w:val="32"/>
          <w:shd w:val="clear" w:fill="FFFFFF"/>
        </w:rPr>
        <w:t>58</w:t>
      </w:r>
      <w:r>
        <w:rPr>
          <w:rFonts w:hint="eastAsia" w:ascii="方正仿宋_GBK" w:hAnsi="方正仿宋_GBK" w:eastAsia="方正仿宋_GBK" w:cs="方正仿宋_GBK"/>
          <w:i w:val="0"/>
          <w:iCs w:val="0"/>
          <w:caps w:val="0"/>
          <w:color w:val="333333"/>
          <w:spacing w:val="0"/>
          <w:sz w:val="32"/>
          <w:szCs w:val="32"/>
          <w:shd w:val="clear" w:fill="FFFFFF"/>
        </w:rPr>
        <w:t>．重要产业备份基地建设研究</w:t>
      </w:r>
    </w:p>
    <w:p w14:paraId="13600F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560"/>
        <w:rPr>
          <w:sz w:val="27"/>
          <w:szCs w:val="27"/>
        </w:rPr>
      </w:pPr>
      <w:r>
        <w:rPr>
          <w:rFonts w:hint="default" w:ascii="Times New Roman" w:hAnsi="Times New Roman" w:eastAsia="Helvetica" w:cs="Times New Roman"/>
          <w:i w:val="0"/>
          <w:iCs w:val="0"/>
          <w:caps w:val="0"/>
          <w:color w:val="333333"/>
          <w:spacing w:val="0"/>
          <w:sz w:val="32"/>
          <w:szCs w:val="32"/>
          <w:shd w:val="clear" w:fill="FFFFFF"/>
        </w:rPr>
        <w:t>59</w:t>
      </w:r>
      <w:r>
        <w:rPr>
          <w:rFonts w:hint="eastAsia" w:ascii="方正仿宋_GBK" w:hAnsi="方正仿宋_GBK" w:eastAsia="方正仿宋_GBK" w:cs="方正仿宋_GBK"/>
          <w:i w:val="0"/>
          <w:iCs w:val="0"/>
          <w:caps w:val="0"/>
          <w:color w:val="333333"/>
          <w:spacing w:val="0"/>
          <w:sz w:val="32"/>
          <w:szCs w:val="32"/>
          <w:shd w:val="clear" w:fill="FFFFFF"/>
        </w:rPr>
        <w:t>．重庆制造业重大技术改造升级和大规模设备更新研究</w:t>
      </w:r>
    </w:p>
    <w:p w14:paraId="6582819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560"/>
        <w:rPr>
          <w:sz w:val="27"/>
          <w:szCs w:val="27"/>
        </w:rPr>
      </w:pPr>
      <w:r>
        <w:rPr>
          <w:rFonts w:hint="default" w:ascii="Times New Roman" w:hAnsi="Times New Roman" w:eastAsia="Helvetica" w:cs="Times New Roman"/>
          <w:i w:val="0"/>
          <w:iCs w:val="0"/>
          <w:caps w:val="0"/>
          <w:color w:val="333333"/>
          <w:spacing w:val="0"/>
          <w:sz w:val="32"/>
          <w:szCs w:val="32"/>
          <w:shd w:val="clear" w:fill="FFFFFF"/>
        </w:rPr>
        <w:t>60</w:t>
      </w:r>
      <w:r>
        <w:rPr>
          <w:rFonts w:hint="eastAsia" w:ascii="方正仿宋_GBK" w:hAnsi="方正仿宋_GBK" w:eastAsia="方正仿宋_GBK" w:cs="方正仿宋_GBK"/>
          <w:i w:val="0"/>
          <w:iCs w:val="0"/>
          <w:caps w:val="0"/>
          <w:color w:val="333333"/>
          <w:spacing w:val="0"/>
          <w:sz w:val="32"/>
          <w:szCs w:val="32"/>
          <w:shd w:val="clear" w:fill="FFFFFF"/>
        </w:rPr>
        <w:t>．重庆推动科技创新和产业创新深度融合研究</w:t>
      </w:r>
    </w:p>
    <w:p w14:paraId="124C64A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560"/>
        <w:rPr>
          <w:sz w:val="27"/>
          <w:szCs w:val="27"/>
        </w:rPr>
      </w:pPr>
      <w:r>
        <w:rPr>
          <w:rFonts w:hint="default" w:ascii="Times New Roman" w:hAnsi="Times New Roman" w:eastAsia="Helvetica" w:cs="Times New Roman"/>
          <w:i w:val="0"/>
          <w:iCs w:val="0"/>
          <w:caps w:val="0"/>
          <w:color w:val="333333"/>
          <w:spacing w:val="0"/>
          <w:sz w:val="32"/>
          <w:szCs w:val="32"/>
          <w:shd w:val="clear" w:fill="FFFFFF"/>
        </w:rPr>
        <w:t>61</w:t>
      </w:r>
      <w:r>
        <w:rPr>
          <w:rFonts w:hint="eastAsia" w:ascii="方正仿宋_GBK" w:hAnsi="方正仿宋_GBK" w:eastAsia="方正仿宋_GBK" w:cs="方正仿宋_GBK"/>
          <w:i w:val="0"/>
          <w:iCs w:val="0"/>
          <w:caps w:val="0"/>
          <w:color w:val="333333"/>
          <w:spacing w:val="0"/>
          <w:sz w:val="32"/>
          <w:szCs w:val="32"/>
          <w:shd w:val="clear" w:fill="FFFFFF"/>
        </w:rPr>
        <w:t>．重庆渝西战略性新兴产业集聚一体化研究</w:t>
      </w:r>
    </w:p>
    <w:p w14:paraId="23EDEE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560"/>
        <w:rPr>
          <w:sz w:val="27"/>
          <w:szCs w:val="27"/>
        </w:rPr>
      </w:pPr>
      <w:r>
        <w:rPr>
          <w:rFonts w:hint="default" w:ascii="Times New Roman" w:hAnsi="Times New Roman" w:eastAsia="Helvetica" w:cs="Times New Roman"/>
          <w:i w:val="0"/>
          <w:iCs w:val="0"/>
          <w:caps w:val="0"/>
          <w:color w:val="333333"/>
          <w:spacing w:val="0"/>
          <w:sz w:val="32"/>
          <w:szCs w:val="32"/>
          <w:shd w:val="clear" w:fill="FFFFFF"/>
        </w:rPr>
        <w:t>62</w:t>
      </w:r>
      <w:r>
        <w:rPr>
          <w:rFonts w:hint="eastAsia" w:ascii="方正仿宋_GBK" w:hAnsi="方正仿宋_GBK" w:eastAsia="方正仿宋_GBK" w:cs="方正仿宋_GBK"/>
          <w:i w:val="0"/>
          <w:iCs w:val="0"/>
          <w:caps w:val="0"/>
          <w:color w:val="333333"/>
          <w:spacing w:val="0"/>
          <w:sz w:val="32"/>
          <w:szCs w:val="32"/>
          <w:shd w:val="clear" w:fill="FFFFFF"/>
        </w:rPr>
        <w:t>．产业数字化、智能化同绿色化深度融合研究</w:t>
      </w:r>
    </w:p>
    <w:p w14:paraId="55A33A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560"/>
        <w:rPr>
          <w:sz w:val="27"/>
          <w:szCs w:val="27"/>
        </w:rPr>
      </w:pPr>
      <w:r>
        <w:rPr>
          <w:rFonts w:hint="default" w:ascii="Times New Roman" w:hAnsi="Times New Roman" w:eastAsia="Helvetica" w:cs="Times New Roman"/>
          <w:i w:val="0"/>
          <w:iCs w:val="0"/>
          <w:caps w:val="0"/>
          <w:color w:val="333333"/>
          <w:spacing w:val="0"/>
          <w:sz w:val="32"/>
          <w:szCs w:val="32"/>
          <w:shd w:val="clear" w:fill="FFFFFF"/>
        </w:rPr>
        <w:t>63</w:t>
      </w:r>
      <w:r>
        <w:rPr>
          <w:rFonts w:hint="eastAsia" w:ascii="方正仿宋_GBK" w:hAnsi="方正仿宋_GBK" w:eastAsia="方正仿宋_GBK" w:cs="方正仿宋_GBK"/>
          <w:i w:val="0"/>
          <w:iCs w:val="0"/>
          <w:caps w:val="0"/>
          <w:color w:val="333333"/>
          <w:spacing w:val="0"/>
          <w:sz w:val="32"/>
          <w:szCs w:val="32"/>
          <w:shd w:val="clear" w:fill="FFFFFF"/>
        </w:rPr>
        <w:t>．创新跨地区产业协作和优化布局机制研究</w:t>
      </w:r>
    </w:p>
    <w:p w14:paraId="26E629E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560"/>
        <w:rPr>
          <w:sz w:val="27"/>
          <w:szCs w:val="27"/>
        </w:rPr>
      </w:pPr>
      <w:r>
        <w:rPr>
          <w:rFonts w:hint="default" w:ascii="Times New Roman" w:hAnsi="Times New Roman" w:eastAsia="Helvetica" w:cs="Times New Roman"/>
          <w:i w:val="0"/>
          <w:iCs w:val="0"/>
          <w:caps w:val="0"/>
          <w:color w:val="333333"/>
          <w:spacing w:val="0"/>
          <w:sz w:val="32"/>
          <w:szCs w:val="32"/>
          <w:shd w:val="clear" w:fill="FFFFFF"/>
        </w:rPr>
        <w:t>64</w:t>
      </w:r>
      <w:r>
        <w:rPr>
          <w:rFonts w:hint="eastAsia" w:ascii="方正仿宋_GBK" w:hAnsi="方正仿宋_GBK" w:eastAsia="方正仿宋_GBK" w:cs="方正仿宋_GBK"/>
          <w:i w:val="0"/>
          <w:iCs w:val="0"/>
          <w:caps w:val="0"/>
          <w:color w:val="333333"/>
          <w:spacing w:val="0"/>
          <w:sz w:val="32"/>
          <w:szCs w:val="32"/>
          <w:shd w:val="clear" w:fill="FFFFFF"/>
        </w:rPr>
        <w:t>．重庆工程技术队伍支撑现代化产业体系建设研究</w:t>
      </w:r>
    </w:p>
    <w:p w14:paraId="3FA6447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560"/>
        <w:rPr>
          <w:sz w:val="27"/>
          <w:szCs w:val="27"/>
        </w:rPr>
      </w:pPr>
      <w:r>
        <w:rPr>
          <w:rFonts w:hint="default" w:ascii="Times New Roman" w:hAnsi="Times New Roman" w:eastAsia="Helvetica" w:cs="Times New Roman"/>
          <w:i w:val="0"/>
          <w:iCs w:val="0"/>
          <w:caps w:val="0"/>
          <w:color w:val="333333"/>
          <w:spacing w:val="0"/>
          <w:sz w:val="32"/>
          <w:szCs w:val="32"/>
          <w:shd w:val="clear" w:fill="FFFFFF"/>
        </w:rPr>
        <w:t>65</w:t>
      </w:r>
      <w:r>
        <w:rPr>
          <w:rFonts w:hint="eastAsia" w:ascii="方正仿宋_GBK" w:hAnsi="方正仿宋_GBK" w:eastAsia="方正仿宋_GBK" w:cs="方正仿宋_GBK"/>
          <w:i w:val="0"/>
          <w:iCs w:val="0"/>
          <w:caps w:val="0"/>
          <w:color w:val="333333"/>
          <w:spacing w:val="0"/>
          <w:sz w:val="32"/>
          <w:szCs w:val="32"/>
          <w:shd w:val="clear" w:fill="FFFFFF"/>
        </w:rPr>
        <w:t>．重庆粮食安全保障体系研究</w:t>
      </w:r>
    </w:p>
    <w:p w14:paraId="1818B5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560"/>
        <w:rPr>
          <w:sz w:val="27"/>
          <w:szCs w:val="27"/>
        </w:rPr>
      </w:pPr>
      <w:r>
        <w:rPr>
          <w:rFonts w:hint="default" w:ascii="Times New Roman" w:hAnsi="Times New Roman" w:eastAsia="Helvetica" w:cs="Times New Roman"/>
          <w:i w:val="0"/>
          <w:iCs w:val="0"/>
          <w:caps w:val="0"/>
          <w:color w:val="333333"/>
          <w:spacing w:val="0"/>
          <w:sz w:val="32"/>
          <w:szCs w:val="32"/>
          <w:shd w:val="clear" w:fill="FFFFFF"/>
        </w:rPr>
        <w:t>66</w:t>
      </w:r>
      <w:r>
        <w:rPr>
          <w:rFonts w:hint="eastAsia" w:ascii="方正仿宋_GBK" w:hAnsi="方正仿宋_GBK" w:eastAsia="方正仿宋_GBK" w:cs="方正仿宋_GBK"/>
          <w:i w:val="0"/>
          <w:iCs w:val="0"/>
          <w:caps w:val="0"/>
          <w:color w:val="333333"/>
          <w:spacing w:val="0"/>
          <w:sz w:val="32"/>
          <w:szCs w:val="32"/>
          <w:shd w:val="clear" w:fill="FFFFFF"/>
        </w:rPr>
        <w:t>．粮食产销区省际横向利益补偿机制研究</w:t>
      </w:r>
    </w:p>
    <w:p w14:paraId="7AD7A4B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560"/>
        <w:rPr>
          <w:sz w:val="27"/>
          <w:szCs w:val="27"/>
        </w:rPr>
      </w:pPr>
      <w:r>
        <w:rPr>
          <w:rFonts w:hint="default" w:ascii="Times New Roman" w:hAnsi="Times New Roman" w:eastAsia="Helvetica" w:cs="Times New Roman"/>
          <w:i w:val="0"/>
          <w:iCs w:val="0"/>
          <w:caps w:val="0"/>
          <w:color w:val="333333"/>
          <w:spacing w:val="0"/>
          <w:sz w:val="32"/>
          <w:szCs w:val="32"/>
          <w:shd w:val="clear" w:fill="FFFFFF"/>
        </w:rPr>
        <w:t>67</w:t>
      </w:r>
      <w:r>
        <w:rPr>
          <w:rFonts w:hint="eastAsia" w:ascii="方正仿宋_GBK" w:hAnsi="方正仿宋_GBK" w:eastAsia="方正仿宋_GBK" w:cs="方正仿宋_GBK"/>
          <w:i w:val="0"/>
          <w:iCs w:val="0"/>
          <w:caps w:val="0"/>
          <w:color w:val="333333"/>
          <w:spacing w:val="0"/>
          <w:sz w:val="32"/>
          <w:szCs w:val="32"/>
          <w:shd w:val="clear" w:fill="FFFFFF"/>
        </w:rPr>
        <w:t>．重庆发展生态特色农业研究</w:t>
      </w:r>
    </w:p>
    <w:p w14:paraId="5451A37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560"/>
        <w:rPr>
          <w:sz w:val="27"/>
          <w:szCs w:val="27"/>
        </w:rPr>
      </w:pPr>
      <w:r>
        <w:rPr>
          <w:rFonts w:hint="default" w:ascii="Times New Roman" w:hAnsi="Times New Roman" w:eastAsia="Helvetica" w:cs="Times New Roman"/>
          <w:i w:val="0"/>
          <w:iCs w:val="0"/>
          <w:caps w:val="0"/>
          <w:color w:val="333333"/>
          <w:spacing w:val="0"/>
          <w:sz w:val="32"/>
          <w:szCs w:val="32"/>
          <w:shd w:val="clear" w:fill="FFFFFF"/>
        </w:rPr>
        <w:t>68</w:t>
      </w:r>
      <w:r>
        <w:rPr>
          <w:rFonts w:hint="eastAsia" w:ascii="方正仿宋_GBK" w:hAnsi="方正仿宋_GBK" w:eastAsia="方正仿宋_GBK" w:cs="方正仿宋_GBK"/>
          <w:i w:val="0"/>
          <w:iCs w:val="0"/>
          <w:caps w:val="0"/>
          <w:color w:val="333333"/>
          <w:spacing w:val="0"/>
          <w:sz w:val="32"/>
          <w:szCs w:val="32"/>
          <w:shd w:val="clear" w:fill="FFFFFF"/>
        </w:rPr>
        <w:t>．农业社会化服务平台建设研究</w:t>
      </w:r>
    </w:p>
    <w:p w14:paraId="5303B9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560"/>
        <w:rPr>
          <w:sz w:val="27"/>
          <w:szCs w:val="27"/>
        </w:rPr>
      </w:pPr>
      <w:r>
        <w:rPr>
          <w:rFonts w:hint="default" w:ascii="Times New Roman" w:hAnsi="Times New Roman" w:eastAsia="Helvetica" w:cs="Times New Roman"/>
          <w:i w:val="0"/>
          <w:iCs w:val="0"/>
          <w:caps w:val="0"/>
          <w:color w:val="333333"/>
          <w:spacing w:val="0"/>
          <w:sz w:val="32"/>
          <w:szCs w:val="32"/>
          <w:shd w:val="clear" w:fill="FFFFFF"/>
        </w:rPr>
        <w:t>69</w:t>
      </w:r>
      <w:r>
        <w:rPr>
          <w:rFonts w:hint="eastAsia" w:ascii="方正仿宋_GBK" w:hAnsi="方正仿宋_GBK" w:eastAsia="方正仿宋_GBK" w:cs="方正仿宋_GBK"/>
          <w:i w:val="0"/>
          <w:iCs w:val="0"/>
          <w:caps w:val="0"/>
          <w:color w:val="333333"/>
          <w:spacing w:val="0"/>
          <w:sz w:val="32"/>
          <w:szCs w:val="32"/>
          <w:shd w:val="clear" w:fill="FFFFFF"/>
        </w:rPr>
        <w:t>．重庆工业遗产历史与文化价值开发研究</w:t>
      </w:r>
    </w:p>
    <w:p w14:paraId="15EC85B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560"/>
        <w:rPr>
          <w:sz w:val="27"/>
          <w:szCs w:val="27"/>
        </w:rPr>
      </w:pPr>
      <w:r>
        <w:rPr>
          <w:rFonts w:hint="default" w:ascii="Times New Roman" w:hAnsi="Times New Roman" w:eastAsia="Helvetica" w:cs="Times New Roman"/>
          <w:i w:val="0"/>
          <w:iCs w:val="0"/>
          <w:caps w:val="0"/>
          <w:color w:val="333333"/>
          <w:spacing w:val="0"/>
          <w:sz w:val="32"/>
          <w:szCs w:val="32"/>
          <w:shd w:val="clear" w:fill="FFFFFF"/>
        </w:rPr>
        <w:t>70</w:t>
      </w:r>
      <w:r>
        <w:rPr>
          <w:rFonts w:hint="eastAsia" w:ascii="方正仿宋_GBK" w:hAnsi="方正仿宋_GBK" w:eastAsia="方正仿宋_GBK" w:cs="方正仿宋_GBK"/>
          <w:i w:val="0"/>
          <w:iCs w:val="0"/>
          <w:caps w:val="0"/>
          <w:color w:val="333333"/>
          <w:spacing w:val="0"/>
          <w:sz w:val="32"/>
          <w:szCs w:val="32"/>
          <w:shd w:val="clear" w:fill="FFFFFF"/>
        </w:rPr>
        <w:t>．重庆非遗与旅游深度融合发展研究</w:t>
      </w:r>
    </w:p>
    <w:p w14:paraId="122E37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560"/>
        <w:rPr>
          <w:sz w:val="27"/>
          <w:szCs w:val="27"/>
        </w:rPr>
      </w:pPr>
      <w:r>
        <w:rPr>
          <w:rFonts w:hint="default" w:ascii="Times New Roman" w:hAnsi="Times New Roman" w:eastAsia="Helvetica" w:cs="Times New Roman"/>
          <w:i w:val="0"/>
          <w:iCs w:val="0"/>
          <w:caps w:val="0"/>
          <w:color w:val="333333"/>
          <w:spacing w:val="0"/>
          <w:sz w:val="32"/>
          <w:szCs w:val="32"/>
          <w:shd w:val="clear" w:fill="FFFFFF"/>
        </w:rPr>
        <w:t>71</w:t>
      </w:r>
      <w:r>
        <w:rPr>
          <w:rFonts w:hint="eastAsia" w:ascii="方正仿宋_GBK" w:hAnsi="方正仿宋_GBK" w:eastAsia="方正仿宋_GBK" w:cs="方正仿宋_GBK"/>
          <w:i w:val="0"/>
          <w:iCs w:val="0"/>
          <w:caps w:val="0"/>
          <w:color w:val="333333"/>
          <w:spacing w:val="0"/>
          <w:sz w:val="32"/>
          <w:szCs w:val="32"/>
          <w:shd w:val="clear" w:fill="FFFFFF"/>
        </w:rPr>
        <w:t>．重庆深化要素市场化改革研究</w:t>
      </w:r>
    </w:p>
    <w:p w14:paraId="18A81C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560"/>
        <w:rPr>
          <w:sz w:val="27"/>
          <w:szCs w:val="27"/>
        </w:rPr>
      </w:pPr>
      <w:r>
        <w:rPr>
          <w:rFonts w:hint="default" w:ascii="Times New Roman" w:hAnsi="Times New Roman" w:eastAsia="Helvetica" w:cs="Times New Roman"/>
          <w:i w:val="0"/>
          <w:iCs w:val="0"/>
          <w:caps w:val="0"/>
          <w:color w:val="333333"/>
          <w:spacing w:val="0"/>
          <w:sz w:val="32"/>
          <w:szCs w:val="32"/>
          <w:shd w:val="clear" w:fill="FFFFFF"/>
        </w:rPr>
        <w:t>72</w:t>
      </w:r>
      <w:r>
        <w:rPr>
          <w:rFonts w:hint="eastAsia" w:ascii="方正仿宋_GBK" w:hAnsi="方正仿宋_GBK" w:eastAsia="方正仿宋_GBK" w:cs="方正仿宋_GBK"/>
          <w:i w:val="0"/>
          <w:iCs w:val="0"/>
          <w:caps w:val="0"/>
          <w:color w:val="333333"/>
          <w:spacing w:val="0"/>
          <w:sz w:val="32"/>
          <w:szCs w:val="32"/>
          <w:shd w:val="clear" w:fill="FFFFFF"/>
        </w:rPr>
        <w:t>．培育壮大新型消费策略与路径研究</w:t>
      </w:r>
    </w:p>
    <w:p w14:paraId="45DD2F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640"/>
        <w:jc w:val="both"/>
        <w:rPr>
          <w:rFonts w:hint="default" w:ascii="Verdana" w:hAnsi="Verdana" w:cs="Verdana"/>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（四）法学</w:t>
      </w:r>
    </w:p>
    <w:p w14:paraId="32F35E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560"/>
        <w:rPr>
          <w:sz w:val="27"/>
          <w:szCs w:val="27"/>
        </w:rPr>
      </w:pPr>
      <w:r>
        <w:rPr>
          <w:rFonts w:hint="default" w:ascii="Times New Roman" w:hAnsi="Times New Roman" w:eastAsia="方正仿宋_GBK" w:cs="Times New Roman"/>
          <w:i w:val="0"/>
          <w:iCs w:val="0"/>
          <w:caps w:val="0"/>
          <w:color w:val="333333"/>
          <w:spacing w:val="0"/>
          <w:sz w:val="32"/>
          <w:szCs w:val="32"/>
          <w:shd w:val="clear" w:fill="FFFFFF"/>
        </w:rPr>
        <w:t>73</w:t>
      </w:r>
      <w:r>
        <w:rPr>
          <w:rFonts w:hint="eastAsia" w:ascii="方正仿宋_GBK" w:hAnsi="方正仿宋_GBK" w:eastAsia="方正仿宋_GBK" w:cs="方正仿宋_GBK"/>
          <w:i w:val="0"/>
          <w:iCs w:val="0"/>
          <w:caps w:val="0"/>
          <w:color w:val="333333"/>
          <w:spacing w:val="0"/>
          <w:sz w:val="32"/>
          <w:szCs w:val="32"/>
          <w:shd w:val="clear" w:fill="FFFFFF"/>
        </w:rPr>
        <w:t>．法治赋能超大城市现代化治理研究</w:t>
      </w:r>
    </w:p>
    <w:p w14:paraId="64057E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560"/>
        <w:rPr>
          <w:sz w:val="27"/>
          <w:szCs w:val="27"/>
        </w:rPr>
      </w:pPr>
      <w:r>
        <w:rPr>
          <w:rFonts w:hint="default" w:ascii="Times New Roman" w:hAnsi="Times New Roman" w:eastAsia="方正仿宋_GBK" w:cs="Times New Roman"/>
          <w:i w:val="0"/>
          <w:iCs w:val="0"/>
          <w:caps w:val="0"/>
          <w:color w:val="333333"/>
          <w:spacing w:val="0"/>
          <w:sz w:val="32"/>
          <w:szCs w:val="32"/>
          <w:shd w:val="clear" w:fill="FFFFFF"/>
        </w:rPr>
        <w:t>74</w:t>
      </w:r>
      <w:r>
        <w:rPr>
          <w:rFonts w:hint="eastAsia" w:ascii="方正仿宋_GBK" w:hAnsi="方正仿宋_GBK" w:eastAsia="方正仿宋_GBK" w:cs="方正仿宋_GBK"/>
          <w:i w:val="0"/>
          <w:iCs w:val="0"/>
          <w:caps w:val="0"/>
          <w:color w:val="333333"/>
          <w:spacing w:val="0"/>
          <w:sz w:val="32"/>
          <w:szCs w:val="32"/>
          <w:shd w:val="clear" w:fill="FFFFFF"/>
        </w:rPr>
        <w:t>．重庆优化稳定可预期法治化的最佳营商环境研究</w:t>
      </w:r>
    </w:p>
    <w:p w14:paraId="11CDA1A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560"/>
        <w:rPr>
          <w:sz w:val="27"/>
          <w:szCs w:val="27"/>
        </w:rPr>
      </w:pPr>
      <w:r>
        <w:rPr>
          <w:rFonts w:hint="default" w:ascii="Times New Roman" w:hAnsi="Times New Roman" w:eastAsia="方正仿宋_GBK" w:cs="Times New Roman"/>
          <w:i w:val="0"/>
          <w:iCs w:val="0"/>
          <w:caps w:val="0"/>
          <w:color w:val="333333"/>
          <w:spacing w:val="0"/>
          <w:sz w:val="32"/>
          <w:szCs w:val="32"/>
          <w:shd w:val="clear" w:fill="FFFFFF"/>
        </w:rPr>
        <w:t>75</w:t>
      </w:r>
      <w:r>
        <w:rPr>
          <w:rFonts w:hint="eastAsia" w:ascii="方正仿宋_GBK" w:hAnsi="方正仿宋_GBK" w:eastAsia="方正仿宋_GBK" w:cs="方正仿宋_GBK"/>
          <w:i w:val="0"/>
          <w:iCs w:val="0"/>
          <w:caps w:val="0"/>
          <w:color w:val="333333"/>
          <w:spacing w:val="0"/>
          <w:sz w:val="32"/>
          <w:szCs w:val="32"/>
          <w:shd w:val="clear" w:fill="FFFFFF"/>
        </w:rPr>
        <w:t>．重庆对接高标准国际经贸规则研究</w:t>
      </w:r>
    </w:p>
    <w:p w14:paraId="3805CD3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560"/>
        <w:rPr>
          <w:sz w:val="27"/>
          <w:szCs w:val="27"/>
        </w:rPr>
      </w:pPr>
      <w:r>
        <w:rPr>
          <w:rFonts w:hint="default" w:ascii="Times New Roman" w:hAnsi="Times New Roman" w:eastAsia="方正仿宋_GBK" w:cs="Times New Roman"/>
          <w:i w:val="0"/>
          <w:iCs w:val="0"/>
          <w:caps w:val="0"/>
          <w:color w:val="333333"/>
          <w:spacing w:val="0"/>
          <w:sz w:val="32"/>
          <w:szCs w:val="32"/>
          <w:shd w:val="clear" w:fill="FFFFFF"/>
        </w:rPr>
        <w:t>76</w:t>
      </w:r>
      <w:r>
        <w:rPr>
          <w:rFonts w:hint="eastAsia" w:ascii="方正仿宋_GBK" w:hAnsi="方正仿宋_GBK" w:eastAsia="方正仿宋_GBK" w:cs="方正仿宋_GBK"/>
          <w:i w:val="0"/>
          <w:iCs w:val="0"/>
          <w:caps w:val="0"/>
          <w:color w:val="333333"/>
          <w:spacing w:val="0"/>
          <w:sz w:val="32"/>
          <w:szCs w:val="32"/>
          <w:shd w:val="clear" w:fill="FFFFFF"/>
        </w:rPr>
        <w:t>．新就业形态劳动者权益保障研究</w:t>
      </w:r>
    </w:p>
    <w:p w14:paraId="6DD646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560"/>
        <w:rPr>
          <w:sz w:val="27"/>
          <w:szCs w:val="27"/>
        </w:rPr>
      </w:pPr>
      <w:r>
        <w:rPr>
          <w:rFonts w:hint="default" w:ascii="Times New Roman" w:hAnsi="Times New Roman" w:eastAsia="方正仿宋_GBK" w:cs="Times New Roman"/>
          <w:i w:val="0"/>
          <w:iCs w:val="0"/>
          <w:caps w:val="0"/>
          <w:color w:val="333333"/>
          <w:spacing w:val="0"/>
          <w:sz w:val="32"/>
          <w:szCs w:val="32"/>
          <w:shd w:val="clear" w:fill="FFFFFF"/>
        </w:rPr>
        <w:t>77</w:t>
      </w:r>
      <w:r>
        <w:rPr>
          <w:rFonts w:hint="eastAsia" w:ascii="方正仿宋_GBK" w:hAnsi="方正仿宋_GBK" w:eastAsia="方正仿宋_GBK" w:cs="方正仿宋_GBK"/>
          <w:i w:val="0"/>
          <w:iCs w:val="0"/>
          <w:caps w:val="0"/>
          <w:color w:val="333333"/>
          <w:spacing w:val="0"/>
          <w:sz w:val="32"/>
          <w:szCs w:val="32"/>
          <w:shd w:val="clear" w:fill="FFFFFF"/>
        </w:rPr>
        <w:t>．面向生成式人工智能的法律和政策研究</w:t>
      </w:r>
      <w:r>
        <w:rPr>
          <w:rFonts w:hint="eastAsia" w:ascii="方正楷体_GBK" w:hAnsi="方正楷体_GBK" w:eastAsia="方正楷体_GBK" w:cs="方正楷体_GBK"/>
          <w:i w:val="0"/>
          <w:iCs w:val="0"/>
          <w:caps w:val="0"/>
          <w:color w:val="333333"/>
          <w:spacing w:val="0"/>
          <w:sz w:val="32"/>
          <w:szCs w:val="32"/>
          <w:shd w:val="clear" w:fill="FFFFFF"/>
        </w:rPr>
        <w:t> </w:t>
      </w:r>
    </w:p>
    <w:p w14:paraId="49B9C03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640"/>
        <w:jc w:val="both"/>
        <w:rPr>
          <w:rFonts w:hint="default" w:ascii="Verdana" w:hAnsi="Verdana" w:cs="Verdana"/>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（五）社会学</w:t>
      </w:r>
    </w:p>
    <w:p w14:paraId="053077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560"/>
        <w:rPr>
          <w:sz w:val="27"/>
          <w:szCs w:val="27"/>
        </w:rPr>
      </w:pPr>
      <w:r>
        <w:rPr>
          <w:rFonts w:hint="default" w:ascii="Times New Roman" w:hAnsi="Times New Roman" w:eastAsia="方正仿宋_GBK" w:cs="Times New Roman"/>
          <w:i w:val="0"/>
          <w:iCs w:val="0"/>
          <w:caps w:val="0"/>
          <w:color w:val="333333"/>
          <w:spacing w:val="0"/>
          <w:sz w:val="32"/>
          <w:szCs w:val="32"/>
          <w:shd w:val="clear" w:fill="FFFFFF"/>
        </w:rPr>
        <w:t>78</w:t>
      </w:r>
      <w:r>
        <w:rPr>
          <w:rFonts w:hint="eastAsia" w:ascii="方正仿宋_GBK" w:hAnsi="方正仿宋_GBK" w:eastAsia="方正仿宋_GBK" w:cs="方正仿宋_GBK"/>
          <w:i w:val="0"/>
          <w:iCs w:val="0"/>
          <w:caps w:val="0"/>
          <w:color w:val="333333"/>
          <w:spacing w:val="0"/>
          <w:sz w:val="32"/>
          <w:szCs w:val="32"/>
          <w:shd w:val="clear" w:fill="FFFFFF"/>
        </w:rPr>
        <w:t>．打造具有西部地区特色的乡村建设模式研究</w:t>
      </w:r>
    </w:p>
    <w:p w14:paraId="35E5134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560"/>
        <w:rPr>
          <w:sz w:val="27"/>
          <w:szCs w:val="27"/>
        </w:rPr>
      </w:pPr>
      <w:r>
        <w:rPr>
          <w:rFonts w:hint="default" w:ascii="Times New Roman" w:hAnsi="Times New Roman" w:eastAsia="方正仿宋_GBK" w:cs="Times New Roman"/>
          <w:i w:val="0"/>
          <w:iCs w:val="0"/>
          <w:caps w:val="0"/>
          <w:color w:val="333333"/>
          <w:spacing w:val="0"/>
          <w:sz w:val="32"/>
          <w:szCs w:val="32"/>
          <w:shd w:val="clear" w:fill="FFFFFF"/>
        </w:rPr>
        <w:t>79</w:t>
      </w:r>
      <w:r>
        <w:rPr>
          <w:rFonts w:hint="eastAsia" w:ascii="方正仿宋_GBK" w:hAnsi="方正仿宋_GBK" w:eastAsia="方正仿宋_GBK" w:cs="方正仿宋_GBK"/>
          <w:i w:val="0"/>
          <w:iCs w:val="0"/>
          <w:caps w:val="0"/>
          <w:color w:val="333333"/>
          <w:spacing w:val="0"/>
          <w:sz w:val="32"/>
          <w:szCs w:val="32"/>
          <w:shd w:val="clear" w:fill="FFFFFF"/>
        </w:rPr>
        <w:t>．重庆推进市域社会治理现代化研究</w:t>
      </w:r>
    </w:p>
    <w:p w14:paraId="6177A76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560"/>
        <w:rPr>
          <w:sz w:val="27"/>
          <w:szCs w:val="27"/>
        </w:rPr>
      </w:pPr>
      <w:r>
        <w:rPr>
          <w:rFonts w:hint="default" w:ascii="Times New Roman" w:hAnsi="Times New Roman" w:eastAsia="方正仿宋_GBK" w:cs="Times New Roman"/>
          <w:i w:val="0"/>
          <w:iCs w:val="0"/>
          <w:caps w:val="0"/>
          <w:color w:val="333333"/>
          <w:spacing w:val="0"/>
          <w:sz w:val="32"/>
          <w:szCs w:val="32"/>
          <w:shd w:val="clear" w:fill="FFFFFF"/>
        </w:rPr>
        <w:t>80</w:t>
      </w:r>
      <w:r>
        <w:rPr>
          <w:rFonts w:hint="eastAsia" w:ascii="方正仿宋_GBK" w:hAnsi="方正仿宋_GBK" w:eastAsia="方正仿宋_GBK" w:cs="方正仿宋_GBK"/>
          <w:i w:val="0"/>
          <w:iCs w:val="0"/>
          <w:caps w:val="0"/>
          <w:color w:val="333333"/>
          <w:spacing w:val="0"/>
          <w:sz w:val="32"/>
          <w:szCs w:val="32"/>
          <w:shd w:val="clear" w:fill="FFFFFF"/>
        </w:rPr>
        <w:t>．重庆创新推进城乡治理一体化研究</w:t>
      </w:r>
    </w:p>
    <w:p w14:paraId="3B1BEA1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560"/>
        <w:rPr>
          <w:sz w:val="27"/>
          <w:szCs w:val="27"/>
        </w:rPr>
      </w:pPr>
      <w:r>
        <w:rPr>
          <w:rFonts w:hint="default" w:ascii="Times New Roman" w:hAnsi="Times New Roman" w:eastAsia="方正仿宋_GBK" w:cs="Times New Roman"/>
          <w:i w:val="0"/>
          <w:iCs w:val="0"/>
          <w:caps w:val="0"/>
          <w:color w:val="333333"/>
          <w:spacing w:val="0"/>
          <w:sz w:val="32"/>
          <w:szCs w:val="32"/>
          <w:shd w:val="clear" w:fill="FFFFFF"/>
        </w:rPr>
        <w:t>81</w:t>
      </w:r>
      <w:r>
        <w:rPr>
          <w:rFonts w:hint="eastAsia" w:ascii="方正仿宋_GBK" w:hAnsi="方正仿宋_GBK" w:eastAsia="方正仿宋_GBK" w:cs="方正仿宋_GBK"/>
          <w:i w:val="0"/>
          <w:iCs w:val="0"/>
          <w:caps w:val="0"/>
          <w:color w:val="333333"/>
          <w:spacing w:val="0"/>
          <w:sz w:val="32"/>
          <w:szCs w:val="32"/>
          <w:shd w:val="clear" w:fill="FFFFFF"/>
        </w:rPr>
        <w:t>．重庆全面推进乡村振兴研究</w:t>
      </w:r>
    </w:p>
    <w:p w14:paraId="7A84746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560"/>
        <w:rPr>
          <w:sz w:val="27"/>
          <w:szCs w:val="27"/>
        </w:rPr>
      </w:pPr>
      <w:r>
        <w:rPr>
          <w:rFonts w:hint="default" w:ascii="Times New Roman" w:hAnsi="Times New Roman" w:eastAsia="方正仿宋_GBK" w:cs="Times New Roman"/>
          <w:i w:val="0"/>
          <w:iCs w:val="0"/>
          <w:caps w:val="0"/>
          <w:color w:val="333333"/>
          <w:spacing w:val="0"/>
          <w:sz w:val="32"/>
          <w:szCs w:val="32"/>
          <w:shd w:val="clear" w:fill="FFFFFF"/>
        </w:rPr>
        <w:t>82</w:t>
      </w:r>
      <w:r>
        <w:rPr>
          <w:rFonts w:hint="eastAsia" w:ascii="方正仿宋_GBK" w:hAnsi="方正仿宋_GBK" w:eastAsia="方正仿宋_GBK" w:cs="方正仿宋_GBK"/>
          <w:i w:val="0"/>
          <w:iCs w:val="0"/>
          <w:caps w:val="0"/>
          <w:color w:val="333333"/>
          <w:spacing w:val="0"/>
          <w:sz w:val="32"/>
          <w:szCs w:val="32"/>
          <w:shd w:val="clear" w:fill="FFFFFF"/>
        </w:rPr>
        <w:t>．重庆县域城乡融合发展研究</w:t>
      </w:r>
    </w:p>
    <w:p w14:paraId="6D91ECB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560"/>
        <w:rPr>
          <w:sz w:val="27"/>
          <w:szCs w:val="27"/>
        </w:rPr>
      </w:pPr>
      <w:r>
        <w:rPr>
          <w:rFonts w:hint="default" w:ascii="Times New Roman" w:hAnsi="Times New Roman" w:eastAsia="方正仿宋_GBK" w:cs="Times New Roman"/>
          <w:i w:val="0"/>
          <w:iCs w:val="0"/>
          <w:caps w:val="0"/>
          <w:color w:val="333333"/>
          <w:spacing w:val="0"/>
          <w:sz w:val="32"/>
          <w:szCs w:val="32"/>
          <w:shd w:val="clear" w:fill="FFFFFF"/>
        </w:rPr>
        <w:t>83</w:t>
      </w:r>
      <w:r>
        <w:rPr>
          <w:rFonts w:hint="eastAsia" w:ascii="方正仿宋_GBK" w:hAnsi="方正仿宋_GBK" w:eastAsia="方正仿宋_GBK" w:cs="方正仿宋_GBK"/>
          <w:i w:val="0"/>
          <w:iCs w:val="0"/>
          <w:caps w:val="0"/>
          <w:color w:val="333333"/>
          <w:spacing w:val="0"/>
          <w:sz w:val="32"/>
          <w:szCs w:val="32"/>
          <w:shd w:val="clear" w:fill="FFFFFF"/>
        </w:rPr>
        <w:t>．重庆完善农村公共服务体系研究</w:t>
      </w:r>
    </w:p>
    <w:p w14:paraId="01FE19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560"/>
        <w:rPr>
          <w:sz w:val="27"/>
          <w:szCs w:val="27"/>
        </w:rPr>
      </w:pPr>
      <w:r>
        <w:rPr>
          <w:rFonts w:hint="default" w:ascii="Times New Roman" w:hAnsi="Times New Roman" w:eastAsia="方正仿宋_GBK" w:cs="Times New Roman"/>
          <w:i w:val="0"/>
          <w:iCs w:val="0"/>
          <w:caps w:val="0"/>
          <w:color w:val="333333"/>
          <w:spacing w:val="0"/>
          <w:sz w:val="32"/>
          <w:szCs w:val="32"/>
          <w:shd w:val="clear" w:fill="FFFFFF"/>
        </w:rPr>
        <w:t>84</w:t>
      </w:r>
      <w:r>
        <w:rPr>
          <w:rFonts w:hint="eastAsia" w:ascii="方正仿宋_GBK" w:hAnsi="方正仿宋_GBK" w:eastAsia="方正仿宋_GBK" w:cs="方正仿宋_GBK"/>
          <w:i w:val="0"/>
          <w:iCs w:val="0"/>
          <w:caps w:val="0"/>
          <w:color w:val="333333"/>
          <w:spacing w:val="0"/>
          <w:sz w:val="32"/>
          <w:szCs w:val="32"/>
          <w:shd w:val="clear" w:fill="FFFFFF"/>
        </w:rPr>
        <w:t>．高质量推进民生工程建设路径与机制研究</w:t>
      </w:r>
    </w:p>
    <w:p w14:paraId="609A407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560"/>
        <w:rPr>
          <w:sz w:val="27"/>
          <w:szCs w:val="27"/>
        </w:rPr>
      </w:pPr>
      <w:r>
        <w:rPr>
          <w:rFonts w:hint="default" w:ascii="Times New Roman" w:hAnsi="Times New Roman" w:eastAsia="方正仿宋_GBK" w:cs="Times New Roman"/>
          <w:i w:val="0"/>
          <w:iCs w:val="0"/>
          <w:caps w:val="0"/>
          <w:color w:val="333333"/>
          <w:spacing w:val="0"/>
          <w:sz w:val="32"/>
          <w:szCs w:val="32"/>
          <w:shd w:val="clear" w:fill="FFFFFF"/>
        </w:rPr>
        <w:t>85</w:t>
      </w:r>
      <w:r>
        <w:rPr>
          <w:rFonts w:hint="eastAsia" w:ascii="方正仿宋_GBK" w:hAnsi="方正仿宋_GBK" w:eastAsia="方正仿宋_GBK" w:cs="方正仿宋_GBK"/>
          <w:i w:val="0"/>
          <w:iCs w:val="0"/>
          <w:caps w:val="0"/>
          <w:color w:val="333333"/>
          <w:spacing w:val="0"/>
          <w:sz w:val="32"/>
          <w:szCs w:val="32"/>
          <w:shd w:val="clear" w:fill="FFFFFF"/>
        </w:rPr>
        <w:t>．新形势下加强网络空间治理的方式和路径研究</w:t>
      </w:r>
    </w:p>
    <w:p w14:paraId="5B1F0E0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560"/>
        <w:rPr>
          <w:sz w:val="27"/>
          <w:szCs w:val="27"/>
        </w:rPr>
      </w:pPr>
      <w:r>
        <w:rPr>
          <w:rFonts w:hint="default" w:ascii="Times New Roman" w:hAnsi="Times New Roman" w:eastAsia="方正仿宋_GBK" w:cs="Times New Roman"/>
          <w:i w:val="0"/>
          <w:iCs w:val="0"/>
          <w:caps w:val="0"/>
          <w:color w:val="333333"/>
          <w:spacing w:val="0"/>
          <w:sz w:val="32"/>
          <w:szCs w:val="32"/>
          <w:shd w:val="clear" w:fill="FFFFFF"/>
        </w:rPr>
        <w:t>86</w:t>
      </w:r>
      <w:r>
        <w:rPr>
          <w:rFonts w:hint="eastAsia" w:ascii="方正仿宋_GBK" w:hAnsi="方正仿宋_GBK" w:eastAsia="方正仿宋_GBK" w:cs="方正仿宋_GBK"/>
          <w:i w:val="0"/>
          <w:iCs w:val="0"/>
          <w:caps w:val="0"/>
          <w:color w:val="333333"/>
          <w:spacing w:val="0"/>
          <w:sz w:val="32"/>
          <w:szCs w:val="32"/>
          <w:shd w:val="clear" w:fill="FFFFFF"/>
        </w:rPr>
        <w:t>．重庆人口变化与教育结构优化研究</w:t>
      </w:r>
    </w:p>
    <w:p w14:paraId="678ACC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560"/>
        <w:rPr>
          <w:sz w:val="27"/>
          <w:szCs w:val="27"/>
        </w:rPr>
      </w:pPr>
      <w:r>
        <w:rPr>
          <w:rFonts w:hint="default" w:ascii="Times New Roman" w:hAnsi="Times New Roman" w:eastAsia="方正仿宋_GBK" w:cs="Times New Roman"/>
          <w:i w:val="0"/>
          <w:iCs w:val="0"/>
          <w:caps w:val="0"/>
          <w:color w:val="333333"/>
          <w:spacing w:val="0"/>
          <w:sz w:val="32"/>
          <w:szCs w:val="32"/>
          <w:shd w:val="clear" w:fill="FFFFFF"/>
        </w:rPr>
        <w:t>87</w:t>
      </w:r>
      <w:r>
        <w:rPr>
          <w:rFonts w:hint="eastAsia" w:ascii="方正仿宋_GBK" w:hAnsi="方正仿宋_GBK" w:eastAsia="方正仿宋_GBK" w:cs="方正仿宋_GBK"/>
          <w:i w:val="0"/>
          <w:iCs w:val="0"/>
          <w:caps w:val="0"/>
          <w:color w:val="333333"/>
          <w:spacing w:val="0"/>
          <w:sz w:val="32"/>
          <w:szCs w:val="32"/>
          <w:shd w:val="clear" w:fill="FFFFFF"/>
        </w:rPr>
        <w:t>．重庆建立低收入人口常态化帮扶机制研究</w:t>
      </w:r>
    </w:p>
    <w:p w14:paraId="59CD1FD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640"/>
        <w:rPr>
          <w:sz w:val="27"/>
          <w:szCs w:val="27"/>
        </w:rPr>
      </w:pPr>
      <w:r>
        <w:rPr>
          <w:rFonts w:hint="default" w:ascii="Times New Roman" w:hAnsi="Times New Roman" w:eastAsia="方正仿宋_GBK" w:cs="Times New Roman"/>
          <w:i w:val="0"/>
          <w:iCs w:val="0"/>
          <w:caps w:val="0"/>
          <w:color w:val="333333"/>
          <w:spacing w:val="0"/>
          <w:sz w:val="32"/>
          <w:szCs w:val="32"/>
          <w:shd w:val="clear" w:fill="FFFFFF"/>
        </w:rPr>
        <w:t>88</w:t>
      </w:r>
      <w:r>
        <w:rPr>
          <w:rFonts w:hint="eastAsia" w:ascii="方正仿宋_GBK" w:hAnsi="方正仿宋_GBK" w:eastAsia="方正仿宋_GBK" w:cs="方正仿宋_GBK"/>
          <w:i w:val="0"/>
          <w:iCs w:val="0"/>
          <w:caps w:val="0"/>
          <w:color w:val="333333"/>
          <w:spacing w:val="0"/>
          <w:sz w:val="32"/>
          <w:szCs w:val="32"/>
          <w:shd w:val="clear" w:fill="FFFFFF"/>
        </w:rPr>
        <w:t>．重庆吸引高校毕业生等青年留渝来渝就业创业研究 </w:t>
      </w:r>
    </w:p>
    <w:p w14:paraId="3F99C3E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640"/>
        <w:jc w:val="both"/>
        <w:rPr>
          <w:rFonts w:hint="default" w:ascii="Verdana" w:hAnsi="Verdana" w:cs="Verdana"/>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（六）新闻传播学和图书情报学</w:t>
      </w:r>
    </w:p>
    <w:p w14:paraId="5BE3D7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560"/>
        <w:rPr>
          <w:sz w:val="27"/>
          <w:szCs w:val="27"/>
        </w:rPr>
      </w:pPr>
      <w:r>
        <w:rPr>
          <w:rFonts w:hint="default" w:ascii="Times New Roman" w:hAnsi="Times New Roman" w:eastAsia="方正仿宋_GBK" w:cs="Times New Roman"/>
          <w:i w:val="0"/>
          <w:iCs w:val="0"/>
          <w:caps w:val="0"/>
          <w:color w:val="333333"/>
          <w:spacing w:val="0"/>
          <w:sz w:val="32"/>
          <w:szCs w:val="32"/>
          <w:shd w:val="clear" w:fill="FFFFFF"/>
        </w:rPr>
        <w:t>89</w:t>
      </w:r>
      <w:r>
        <w:rPr>
          <w:rFonts w:hint="eastAsia" w:ascii="方正仿宋_GBK" w:hAnsi="方正仿宋_GBK" w:eastAsia="方正仿宋_GBK" w:cs="方正仿宋_GBK"/>
          <w:i w:val="0"/>
          <w:iCs w:val="0"/>
          <w:caps w:val="0"/>
          <w:color w:val="333333"/>
          <w:spacing w:val="0"/>
          <w:sz w:val="32"/>
          <w:szCs w:val="32"/>
          <w:shd w:val="clear" w:fill="FFFFFF"/>
        </w:rPr>
        <w:t>．全媒体国际传播体系建设研究</w:t>
      </w:r>
    </w:p>
    <w:p w14:paraId="25632B5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560"/>
        <w:rPr>
          <w:sz w:val="27"/>
          <w:szCs w:val="27"/>
        </w:rPr>
      </w:pPr>
      <w:r>
        <w:rPr>
          <w:rFonts w:hint="default" w:ascii="Times New Roman" w:hAnsi="Times New Roman" w:eastAsia="方正仿宋_GBK" w:cs="Times New Roman"/>
          <w:i w:val="0"/>
          <w:iCs w:val="0"/>
          <w:caps w:val="0"/>
          <w:color w:val="333333"/>
          <w:spacing w:val="0"/>
          <w:sz w:val="32"/>
          <w:szCs w:val="32"/>
          <w:shd w:val="clear" w:fill="FFFFFF"/>
        </w:rPr>
        <w:t>90</w:t>
      </w:r>
      <w:r>
        <w:rPr>
          <w:rFonts w:hint="eastAsia" w:ascii="方正仿宋_GBK" w:hAnsi="方正仿宋_GBK" w:eastAsia="方正仿宋_GBK" w:cs="方正仿宋_GBK"/>
          <w:i w:val="0"/>
          <w:iCs w:val="0"/>
          <w:caps w:val="0"/>
          <w:color w:val="333333"/>
          <w:spacing w:val="0"/>
          <w:sz w:val="32"/>
          <w:szCs w:val="32"/>
          <w:shd w:val="clear" w:fill="FFFFFF"/>
        </w:rPr>
        <w:t>．提升城市国际传播效能研究</w:t>
      </w:r>
    </w:p>
    <w:p w14:paraId="5474117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560"/>
        <w:rPr>
          <w:sz w:val="27"/>
          <w:szCs w:val="27"/>
        </w:rPr>
      </w:pPr>
      <w:r>
        <w:rPr>
          <w:rFonts w:hint="default" w:ascii="Times New Roman" w:hAnsi="Times New Roman" w:eastAsia="方正仿宋_GBK" w:cs="Times New Roman"/>
          <w:i w:val="0"/>
          <w:iCs w:val="0"/>
          <w:caps w:val="0"/>
          <w:color w:val="333333"/>
          <w:spacing w:val="0"/>
          <w:sz w:val="32"/>
          <w:szCs w:val="32"/>
          <w:shd w:val="clear" w:fill="FFFFFF"/>
        </w:rPr>
        <w:t>91</w:t>
      </w:r>
      <w:r>
        <w:rPr>
          <w:rFonts w:hint="eastAsia" w:ascii="方正仿宋_GBK" w:hAnsi="方正仿宋_GBK" w:eastAsia="方正仿宋_GBK" w:cs="方正仿宋_GBK"/>
          <w:i w:val="0"/>
          <w:iCs w:val="0"/>
          <w:caps w:val="0"/>
          <w:color w:val="333333"/>
          <w:spacing w:val="0"/>
          <w:sz w:val="32"/>
          <w:szCs w:val="32"/>
          <w:shd w:val="clear" w:fill="FFFFFF"/>
        </w:rPr>
        <w:t>．以数字化赋能媒体融合发展研究</w:t>
      </w:r>
    </w:p>
    <w:p w14:paraId="750F2D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560"/>
        <w:rPr>
          <w:sz w:val="27"/>
          <w:szCs w:val="27"/>
        </w:rPr>
      </w:pPr>
      <w:r>
        <w:rPr>
          <w:rFonts w:hint="default" w:ascii="Times New Roman" w:hAnsi="Times New Roman" w:eastAsia="方正仿宋_GBK" w:cs="Times New Roman"/>
          <w:i w:val="0"/>
          <w:iCs w:val="0"/>
          <w:caps w:val="0"/>
          <w:color w:val="333333"/>
          <w:spacing w:val="0"/>
          <w:sz w:val="32"/>
          <w:szCs w:val="32"/>
          <w:shd w:val="clear" w:fill="FFFFFF"/>
        </w:rPr>
        <w:t>92</w:t>
      </w:r>
      <w:r>
        <w:rPr>
          <w:rFonts w:hint="eastAsia" w:ascii="方正仿宋_GBK" w:hAnsi="方正仿宋_GBK" w:eastAsia="方正仿宋_GBK" w:cs="方正仿宋_GBK"/>
          <w:i w:val="0"/>
          <w:iCs w:val="0"/>
          <w:caps w:val="0"/>
          <w:color w:val="333333"/>
          <w:spacing w:val="0"/>
          <w:sz w:val="32"/>
          <w:szCs w:val="32"/>
          <w:shd w:val="clear" w:fill="FFFFFF"/>
        </w:rPr>
        <w:t>．重庆出版运营模式创新研究</w:t>
      </w:r>
    </w:p>
    <w:p w14:paraId="7F3CCDF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560"/>
        <w:rPr>
          <w:sz w:val="27"/>
          <w:szCs w:val="27"/>
        </w:rPr>
      </w:pPr>
      <w:r>
        <w:rPr>
          <w:rFonts w:hint="default" w:ascii="Times New Roman" w:hAnsi="Times New Roman" w:eastAsia="方正仿宋_GBK" w:cs="Times New Roman"/>
          <w:i w:val="0"/>
          <w:iCs w:val="0"/>
          <w:caps w:val="0"/>
          <w:color w:val="333333"/>
          <w:spacing w:val="0"/>
          <w:sz w:val="32"/>
          <w:szCs w:val="32"/>
          <w:shd w:val="clear" w:fill="FFFFFF"/>
        </w:rPr>
        <w:t>93</w:t>
      </w:r>
      <w:r>
        <w:rPr>
          <w:rFonts w:hint="eastAsia" w:ascii="方正仿宋_GBK" w:hAnsi="方正仿宋_GBK" w:eastAsia="方正仿宋_GBK" w:cs="方正仿宋_GBK"/>
          <w:i w:val="0"/>
          <w:iCs w:val="0"/>
          <w:caps w:val="0"/>
          <w:color w:val="333333"/>
          <w:spacing w:val="0"/>
          <w:sz w:val="32"/>
          <w:szCs w:val="32"/>
          <w:shd w:val="clear" w:fill="FFFFFF"/>
        </w:rPr>
        <w:t>．网络视听优质内容产品供给机制研究</w:t>
      </w:r>
    </w:p>
    <w:p w14:paraId="60FD86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560"/>
        <w:rPr>
          <w:sz w:val="27"/>
          <w:szCs w:val="27"/>
        </w:rPr>
      </w:pPr>
      <w:r>
        <w:rPr>
          <w:rFonts w:hint="default" w:ascii="Times New Roman" w:hAnsi="Times New Roman" w:eastAsia="方正仿宋_GBK" w:cs="Times New Roman"/>
          <w:i w:val="0"/>
          <w:iCs w:val="0"/>
          <w:caps w:val="0"/>
          <w:color w:val="333333"/>
          <w:spacing w:val="0"/>
          <w:sz w:val="32"/>
          <w:szCs w:val="32"/>
          <w:shd w:val="clear" w:fill="FFFFFF"/>
        </w:rPr>
        <w:t>94</w:t>
      </w:r>
      <w:r>
        <w:rPr>
          <w:rFonts w:hint="eastAsia" w:ascii="方正仿宋_GBK" w:hAnsi="方正仿宋_GBK" w:eastAsia="方正仿宋_GBK" w:cs="方正仿宋_GBK"/>
          <w:i w:val="0"/>
          <w:iCs w:val="0"/>
          <w:caps w:val="0"/>
          <w:color w:val="333333"/>
          <w:spacing w:val="0"/>
          <w:sz w:val="32"/>
          <w:szCs w:val="32"/>
          <w:shd w:val="clear" w:fill="FFFFFF"/>
        </w:rPr>
        <w:t>．重庆文艺精品创作生产机制研究</w:t>
      </w:r>
    </w:p>
    <w:p w14:paraId="77CF786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560"/>
        <w:rPr>
          <w:sz w:val="27"/>
          <w:szCs w:val="27"/>
        </w:rPr>
      </w:pPr>
      <w:r>
        <w:rPr>
          <w:rFonts w:hint="default" w:ascii="Times New Roman" w:hAnsi="Times New Roman" w:eastAsia="方正仿宋_GBK" w:cs="Times New Roman"/>
          <w:i w:val="0"/>
          <w:iCs w:val="0"/>
          <w:caps w:val="0"/>
          <w:color w:val="333333"/>
          <w:spacing w:val="0"/>
          <w:sz w:val="32"/>
          <w:szCs w:val="32"/>
          <w:shd w:val="clear" w:fill="FFFFFF"/>
        </w:rPr>
        <w:t>95</w:t>
      </w:r>
      <w:r>
        <w:rPr>
          <w:rFonts w:hint="eastAsia" w:ascii="方正仿宋_GBK" w:hAnsi="方正仿宋_GBK" w:eastAsia="方正仿宋_GBK" w:cs="方正仿宋_GBK"/>
          <w:i w:val="0"/>
          <w:iCs w:val="0"/>
          <w:caps w:val="0"/>
          <w:color w:val="333333"/>
          <w:spacing w:val="0"/>
          <w:sz w:val="32"/>
          <w:szCs w:val="32"/>
          <w:shd w:val="clear" w:fill="FFFFFF"/>
        </w:rPr>
        <w:t>．加强乡村优秀传统文化保护传承和创新发展研究</w:t>
      </w:r>
    </w:p>
    <w:p w14:paraId="46FB82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560"/>
        <w:rPr>
          <w:sz w:val="27"/>
          <w:szCs w:val="27"/>
        </w:rPr>
      </w:pPr>
      <w:r>
        <w:rPr>
          <w:rFonts w:hint="default" w:ascii="Times New Roman" w:hAnsi="Times New Roman" w:eastAsia="方正仿宋_GBK" w:cs="Times New Roman"/>
          <w:i w:val="0"/>
          <w:iCs w:val="0"/>
          <w:caps w:val="0"/>
          <w:color w:val="333333"/>
          <w:spacing w:val="0"/>
          <w:sz w:val="32"/>
          <w:szCs w:val="32"/>
          <w:shd w:val="clear" w:fill="FFFFFF"/>
        </w:rPr>
        <w:t>96</w:t>
      </w:r>
      <w:r>
        <w:rPr>
          <w:rFonts w:hint="eastAsia" w:ascii="方正仿宋_GBK" w:hAnsi="方正仿宋_GBK" w:eastAsia="方正仿宋_GBK" w:cs="方正仿宋_GBK"/>
          <w:i w:val="0"/>
          <w:iCs w:val="0"/>
          <w:caps w:val="0"/>
          <w:color w:val="333333"/>
          <w:spacing w:val="0"/>
          <w:sz w:val="32"/>
          <w:szCs w:val="32"/>
          <w:shd w:val="clear" w:fill="FFFFFF"/>
        </w:rPr>
        <w:t>．引导社会力量参与公共文化服务体系建设研究</w:t>
      </w:r>
    </w:p>
    <w:p w14:paraId="1DC89CF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640"/>
        <w:jc w:val="both"/>
        <w:rPr>
          <w:rFonts w:hint="default" w:ascii="Verdana" w:hAnsi="Verdana" w:cs="Verdana"/>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（七）管理学</w:t>
      </w:r>
    </w:p>
    <w:p w14:paraId="0F4B13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560"/>
        <w:rPr>
          <w:sz w:val="27"/>
          <w:szCs w:val="27"/>
        </w:rPr>
      </w:pPr>
      <w:r>
        <w:rPr>
          <w:rFonts w:hint="default" w:ascii="Times New Roman" w:hAnsi="Times New Roman" w:eastAsia="方正仿宋_GBK" w:cs="Times New Roman"/>
          <w:i w:val="0"/>
          <w:iCs w:val="0"/>
          <w:caps w:val="0"/>
          <w:color w:val="333333"/>
          <w:spacing w:val="0"/>
          <w:sz w:val="32"/>
          <w:szCs w:val="32"/>
          <w:shd w:val="clear" w:fill="FFFFFF"/>
        </w:rPr>
        <w:t>97</w:t>
      </w:r>
      <w:r>
        <w:rPr>
          <w:rFonts w:hint="eastAsia" w:ascii="方正仿宋_GBK" w:hAnsi="方正仿宋_GBK" w:eastAsia="方正仿宋_GBK" w:cs="方正仿宋_GBK"/>
          <w:i w:val="0"/>
          <w:iCs w:val="0"/>
          <w:caps w:val="0"/>
          <w:color w:val="333333"/>
          <w:spacing w:val="0"/>
          <w:sz w:val="32"/>
          <w:szCs w:val="32"/>
          <w:shd w:val="clear" w:fill="FFFFFF"/>
        </w:rPr>
        <w:t>．重庆打造新时代西部大开发重要战略支点研究</w:t>
      </w:r>
    </w:p>
    <w:p w14:paraId="7921A4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562"/>
        <w:rPr>
          <w:sz w:val="27"/>
          <w:szCs w:val="27"/>
        </w:rPr>
      </w:pPr>
      <w:r>
        <w:rPr>
          <w:rFonts w:hint="default" w:ascii="Times New Roman" w:hAnsi="Times New Roman" w:eastAsia="方正仿宋_GBK" w:cs="Times New Roman"/>
          <w:i w:val="0"/>
          <w:iCs w:val="0"/>
          <w:caps w:val="0"/>
          <w:color w:val="333333"/>
          <w:spacing w:val="0"/>
          <w:sz w:val="32"/>
          <w:szCs w:val="32"/>
          <w:shd w:val="clear" w:fill="FFFFFF"/>
        </w:rPr>
        <w:t>98</w:t>
      </w:r>
      <w:r>
        <w:rPr>
          <w:rFonts w:hint="eastAsia" w:ascii="方正仿宋_GBK" w:hAnsi="方正仿宋_GBK" w:eastAsia="方正仿宋_GBK" w:cs="方正仿宋_GBK"/>
          <w:i w:val="0"/>
          <w:iCs w:val="0"/>
          <w:caps w:val="0"/>
          <w:color w:val="333333"/>
          <w:spacing w:val="0"/>
          <w:sz w:val="32"/>
          <w:szCs w:val="32"/>
          <w:shd w:val="clear" w:fill="FFFFFF"/>
        </w:rPr>
        <w:t>．进一步提高西部地区对内对外开放水平研究</w:t>
      </w:r>
    </w:p>
    <w:p w14:paraId="14F69BA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560"/>
        <w:rPr>
          <w:sz w:val="27"/>
          <w:szCs w:val="27"/>
        </w:rPr>
      </w:pPr>
      <w:r>
        <w:rPr>
          <w:rFonts w:hint="default" w:ascii="Times New Roman" w:hAnsi="Times New Roman" w:eastAsia="方正仿宋_GBK" w:cs="Times New Roman"/>
          <w:i w:val="0"/>
          <w:iCs w:val="0"/>
          <w:caps w:val="0"/>
          <w:color w:val="333333"/>
          <w:spacing w:val="0"/>
          <w:sz w:val="32"/>
          <w:szCs w:val="32"/>
          <w:shd w:val="clear" w:fill="FFFFFF"/>
        </w:rPr>
        <w:t>99</w:t>
      </w:r>
      <w:r>
        <w:rPr>
          <w:rFonts w:hint="eastAsia" w:ascii="方正仿宋_GBK" w:hAnsi="方正仿宋_GBK" w:eastAsia="方正仿宋_GBK" w:cs="方正仿宋_GBK"/>
          <w:i w:val="0"/>
          <w:iCs w:val="0"/>
          <w:caps w:val="0"/>
          <w:color w:val="333333"/>
          <w:spacing w:val="0"/>
          <w:sz w:val="32"/>
          <w:szCs w:val="32"/>
          <w:shd w:val="clear" w:fill="FFFFFF"/>
        </w:rPr>
        <w:t>．新时代推进西部大开发面临的困难、挑战与对策研究</w:t>
      </w:r>
    </w:p>
    <w:p w14:paraId="017A30F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560"/>
        <w:rPr>
          <w:sz w:val="27"/>
          <w:szCs w:val="27"/>
        </w:rPr>
      </w:pPr>
      <w:r>
        <w:rPr>
          <w:rFonts w:hint="default" w:ascii="Times New Roman" w:hAnsi="Times New Roman" w:eastAsia="方正仿宋_GBK" w:cs="Times New Roman"/>
          <w:i w:val="0"/>
          <w:iCs w:val="0"/>
          <w:caps w:val="0"/>
          <w:color w:val="333333"/>
          <w:spacing w:val="0"/>
          <w:sz w:val="32"/>
          <w:szCs w:val="32"/>
          <w:shd w:val="clear" w:fill="FFFFFF"/>
        </w:rPr>
        <w:t>100</w:t>
      </w:r>
      <w:r>
        <w:rPr>
          <w:rFonts w:hint="eastAsia" w:ascii="方正仿宋_GBK" w:hAnsi="方正仿宋_GBK" w:eastAsia="方正仿宋_GBK" w:cs="方正仿宋_GBK"/>
          <w:i w:val="0"/>
          <w:iCs w:val="0"/>
          <w:caps w:val="0"/>
          <w:color w:val="333333"/>
          <w:spacing w:val="0"/>
          <w:sz w:val="32"/>
          <w:szCs w:val="32"/>
          <w:shd w:val="clear" w:fill="FFFFFF"/>
        </w:rPr>
        <w:t>．西部地区主动融入和服务国家重大战略研究</w:t>
      </w:r>
    </w:p>
    <w:p w14:paraId="6D1B2B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560"/>
        <w:rPr>
          <w:sz w:val="27"/>
          <w:szCs w:val="27"/>
        </w:rPr>
      </w:pPr>
      <w:r>
        <w:rPr>
          <w:rFonts w:hint="default" w:ascii="Times New Roman" w:hAnsi="Times New Roman" w:eastAsia="方正仿宋_GBK" w:cs="Times New Roman"/>
          <w:i w:val="0"/>
          <w:iCs w:val="0"/>
          <w:caps w:val="0"/>
          <w:color w:val="333333"/>
          <w:spacing w:val="0"/>
          <w:sz w:val="32"/>
          <w:szCs w:val="32"/>
          <w:shd w:val="clear" w:fill="FFFFFF"/>
        </w:rPr>
        <w:t>101</w:t>
      </w:r>
      <w:r>
        <w:rPr>
          <w:rFonts w:hint="eastAsia" w:ascii="方正仿宋_GBK" w:hAnsi="方正仿宋_GBK" w:eastAsia="方正仿宋_GBK" w:cs="方正仿宋_GBK"/>
          <w:i w:val="0"/>
          <w:iCs w:val="0"/>
          <w:caps w:val="0"/>
          <w:color w:val="333333"/>
          <w:spacing w:val="0"/>
          <w:sz w:val="32"/>
          <w:szCs w:val="32"/>
          <w:shd w:val="clear" w:fill="FFFFFF"/>
        </w:rPr>
        <w:t>．深化东中西部科技创新合作研究</w:t>
      </w:r>
    </w:p>
    <w:p w14:paraId="21162C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560"/>
        <w:rPr>
          <w:sz w:val="27"/>
          <w:szCs w:val="27"/>
        </w:rPr>
      </w:pPr>
      <w:r>
        <w:rPr>
          <w:rFonts w:hint="default" w:ascii="Times New Roman" w:hAnsi="Times New Roman" w:eastAsia="方正仿宋_GBK" w:cs="Times New Roman"/>
          <w:i w:val="0"/>
          <w:iCs w:val="0"/>
          <w:caps w:val="0"/>
          <w:color w:val="333333"/>
          <w:spacing w:val="0"/>
          <w:sz w:val="32"/>
          <w:szCs w:val="32"/>
          <w:shd w:val="clear" w:fill="FFFFFF"/>
        </w:rPr>
        <w:t>102</w:t>
      </w:r>
      <w:r>
        <w:rPr>
          <w:rFonts w:hint="eastAsia" w:ascii="方正仿宋_GBK" w:hAnsi="方正仿宋_GBK" w:eastAsia="方正仿宋_GBK" w:cs="方正仿宋_GBK"/>
          <w:i w:val="0"/>
          <w:iCs w:val="0"/>
          <w:caps w:val="0"/>
          <w:color w:val="333333"/>
          <w:spacing w:val="0"/>
          <w:sz w:val="32"/>
          <w:szCs w:val="32"/>
          <w:shd w:val="clear" w:fill="FFFFFF"/>
        </w:rPr>
        <w:t>．创新东中西部开放平台对接机制研究</w:t>
      </w:r>
    </w:p>
    <w:p w14:paraId="7DEA067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560"/>
        <w:rPr>
          <w:sz w:val="27"/>
          <w:szCs w:val="27"/>
        </w:rPr>
      </w:pPr>
      <w:r>
        <w:rPr>
          <w:rFonts w:hint="default" w:ascii="Times New Roman" w:hAnsi="Times New Roman" w:eastAsia="方正仿宋_GBK" w:cs="Times New Roman"/>
          <w:i w:val="0"/>
          <w:iCs w:val="0"/>
          <w:caps w:val="0"/>
          <w:color w:val="333333"/>
          <w:spacing w:val="0"/>
          <w:sz w:val="32"/>
          <w:szCs w:val="32"/>
          <w:shd w:val="clear" w:fill="FFFFFF"/>
        </w:rPr>
        <w:t>103</w:t>
      </w:r>
      <w:r>
        <w:rPr>
          <w:rFonts w:hint="eastAsia" w:ascii="方正仿宋_GBK" w:hAnsi="方正仿宋_GBK" w:eastAsia="方正仿宋_GBK" w:cs="方正仿宋_GBK"/>
          <w:i w:val="0"/>
          <w:iCs w:val="0"/>
          <w:caps w:val="0"/>
          <w:color w:val="333333"/>
          <w:spacing w:val="0"/>
          <w:sz w:val="32"/>
          <w:szCs w:val="32"/>
          <w:shd w:val="clear" w:fill="FFFFFF"/>
        </w:rPr>
        <w:t>．重庆在发挥“三个作用”上展现更大作为研究</w:t>
      </w:r>
    </w:p>
    <w:p w14:paraId="26DC38D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560"/>
        <w:rPr>
          <w:sz w:val="27"/>
          <w:szCs w:val="27"/>
        </w:rPr>
      </w:pPr>
      <w:r>
        <w:rPr>
          <w:rFonts w:hint="default" w:ascii="Times New Roman" w:hAnsi="Times New Roman" w:eastAsia="方正仿宋_GBK" w:cs="Times New Roman"/>
          <w:i w:val="0"/>
          <w:iCs w:val="0"/>
          <w:caps w:val="0"/>
          <w:color w:val="333333"/>
          <w:spacing w:val="0"/>
          <w:sz w:val="32"/>
          <w:szCs w:val="32"/>
          <w:shd w:val="clear" w:fill="FFFFFF"/>
        </w:rPr>
        <w:t>104</w:t>
      </w:r>
      <w:r>
        <w:rPr>
          <w:rFonts w:hint="eastAsia" w:ascii="方正仿宋_GBK" w:hAnsi="方正仿宋_GBK" w:eastAsia="方正仿宋_GBK" w:cs="方正仿宋_GBK"/>
          <w:i w:val="0"/>
          <w:iCs w:val="0"/>
          <w:caps w:val="0"/>
          <w:color w:val="333333"/>
          <w:spacing w:val="0"/>
          <w:sz w:val="32"/>
          <w:szCs w:val="32"/>
          <w:shd w:val="clear" w:fill="FFFFFF"/>
        </w:rPr>
        <w:t>．重庆全面深化改革扩大高水平对外开放研究</w:t>
      </w:r>
    </w:p>
    <w:p w14:paraId="1FFFA7E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562"/>
        <w:rPr>
          <w:sz w:val="27"/>
          <w:szCs w:val="27"/>
        </w:rPr>
      </w:pPr>
      <w:r>
        <w:rPr>
          <w:rFonts w:hint="default" w:ascii="Times New Roman" w:hAnsi="Times New Roman" w:eastAsia="方正仿宋_GBK" w:cs="Times New Roman"/>
          <w:i w:val="0"/>
          <w:iCs w:val="0"/>
          <w:caps w:val="0"/>
          <w:color w:val="333333"/>
          <w:spacing w:val="0"/>
          <w:sz w:val="32"/>
          <w:szCs w:val="32"/>
          <w:shd w:val="clear" w:fill="FFFFFF"/>
        </w:rPr>
        <w:t>105</w:t>
      </w:r>
      <w:r>
        <w:rPr>
          <w:rFonts w:hint="eastAsia" w:ascii="方正仿宋_GBK" w:hAnsi="方正仿宋_GBK" w:eastAsia="方正仿宋_GBK" w:cs="方正仿宋_GBK"/>
          <w:i w:val="0"/>
          <w:iCs w:val="0"/>
          <w:caps w:val="0"/>
          <w:color w:val="333333"/>
          <w:spacing w:val="0"/>
          <w:sz w:val="32"/>
          <w:szCs w:val="32"/>
          <w:shd w:val="clear" w:fill="FFFFFF"/>
        </w:rPr>
        <w:t>．重庆探索首创性、差别化改革研究</w:t>
      </w:r>
    </w:p>
    <w:p w14:paraId="631A3A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560"/>
        <w:rPr>
          <w:sz w:val="27"/>
          <w:szCs w:val="27"/>
        </w:rPr>
      </w:pPr>
      <w:r>
        <w:rPr>
          <w:rFonts w:hint="default" w:ascii="Times New Roman" w:hAnsi="Times New Roman" w:eastAsia="方正仿宋_GBK" w:cs="Times New Roman"/>
          <w:i w:val="0"/>
          <w:iCs w:val="0"/>
          <w:caps w:val="0"/>
          <w:color w:val="333333"/>
          <w:spacing w:val="0"/>
          <w:sz w:val="32"/>
          <w:szCs w:val="32"/>
          <w:shd w:val="clear" w:fill="FFFFFF"/>
        </w:rPr>
        <w:t>106</w:t>
      </w:r>
      <w:r>
        <w:rPr>
          <w:rFonts w:hint="eastAsia" w:ascii="方正仿宋_GBK" w:hAnsi="方正仿宋_GBK" w:eastAsia="方正仿宋_GBK" w:cs="方正仿宋_GBK"/>
          <w:i w:val="0"/>
          <w:iCs w:val="0"/>
          <w:caps w:val="0"/>
          <w:color w:val="333333"/>
          <w:spacing w:val="0"/>
          <w:sz w:val="32"/>
          <w:szCs w:val="32"/>
          <w:shd w:val="clear" w:fill="FFFFFF"/>
        </w:rPr>
        <w:t>．重庆“三攻坚一盘活”改革成效评价研究</w:t>
      </w:r>
    </w:p>
    <w:p w14:paraId="050219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640"/>
        <w:rPr>
          <w:sz w:val="27"/>
          <w:szCs w:val="27"/>
        </w:rPr>
      </w:pPr>
      <w:r>
        <w:rPr>
          <w:rFonts w:hint="default" w:ascii="Times New Roman" w:hAnsi="Times New Roman" w:eastAsia="方正仿宋_GBK" w:cs="Times New Roman"/>
          <w:i w:val="0"/>
          <w:iCs w:val="0"/>
          <w:caps w:val="0"/>
          <w:color w:val="333333"/>
          <w:spacing w:val="0"/>
          <w:sz w:val="32"/>
          <w:szCs w:val="32"/>
          <w:shd w:val="clear" w:fill="FFFFFF"/>
        </w:rPr>
        <w:t>107</w:t>
      </w:r>
      <w:r>
        <w:rPr>
          <w:rFonts w:hint="eastAsia" w:ascii="方正仿宋_GBK" w:hAnsi="方正仿宋_GBK" w:eastAsia="方正仿宋_GBK" w:cs="方正仿宋_GBK"/>
          <w:i w:val="0"/>
          <w:iCs w:val="0"/>
          <w:caps w:val="0"/>
          <w:color w:val="333333"/>
          <w:spacing w:val="0"/>
          <w:sz w:val="32"/>
          <w:szCs w:val="32"/>
          <w:shd w:val="clear" w:fill="FFFFFF"/>
        </w:rPr>
        <w:t>．新能源汽车产业链聚集地和智能汽车产业创新高地建设研究</w:t>
      </w:r>
    </w:p>
    <w:p w14:paraId="46DFCB0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640"/>
        <w:rPr>
          <w:sz w:val="27"/>
          <w:szCs w:val="27"/>
        </w:rPr>
      </w:pPr>
      <w:r>
        <w:rPr>
          <w:rFonts w:hint="default" w:ascii="Times New Roman" w:hAnsi="Times New Roman" w:eastAsia="方正仿宋_GBK" w:cs="Times New Roman"/>
          <w:i w:val="0"/>
          <w:iCs w:val="0"/>
          <w:caps w:val="0"/>
          <w:color w:val="333333"/>
          <w:spacing w:val="0"/>
          <w:sz w:val="32"/>
          <w:szCs w:val="32"/>
          <w:shd w:val="clear" w:fill="FFFFFF"/>
        </w:rPr>
        <w:t>108</w:t>
      </w:r>
      <w:r>
        <w:rPr>
          <w:rFonts w:hint="eastAsia" w:ascii="方正仿宋_GBK" w:hAnsi="方正仿宋_GBK" w:eastAsia="方正仿宋_GBK" w:cs="方正仿宋_GBK"/>
          <w:i w:val="0"/>
          <w:iCs w:val="0"/>
          <w:caps w:val="0"/>
          <w:color w:val="333333"/>
          <w:spacing w:val="0"/>
          <w:sz w:val="32"/>
          <w:szCs w:val="32"/>
          <w:shd w:val="clear" w:fill="FFFFFF"/>
        </w:rPr>
        <w:t>．重庆城乡区域发展新动能研究</w:t>
      </w:r>
    </w:p>
    <w:p w14:paraId="3818F0A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640"/>
        <w:rPr>
          <w:sz w:val="27"/>
          <w:szCs w:val="27"/>
        </w:rPr>
      </w:pPr>
      <w:r>
        <w:rPr>
          <w:rFonts w:hint="default" w:ascii="Times New Roman" w:hAnsi="Times New Roman" w:eastAsia="方正仿宋_GBK" w:cs="Times New Roman"/>
          <w:i w:val="0"/>
          <w:iCs w:val="0"/>
          <w:caps w:val="0"/>
          <w:color w:val="333333"/>
          <w:spacing w:val="0"/>
          <w:sz w:val="32"/>
          <w:szCs w:val="32"/>
          <w:shd w:val="clear" w:fill="FFFFFF"/>
        </w:rPr>
        <w:t>109</w:t>
      </w:r>
      <w:r>
        <w:rPr>
          <w:rFonts w:hint="eastAsia" w:ascii="方正仿宋_GBK" w:hAnsi="方正仿宋_GBK" w:eastAsia="方正仿宋_GBK" w:cs="方正仿宋_GBK"/>
          <w:i w:val="0"/>
          <w:iCs w:val="0"/>
          <w:caps w:val="0"/>
          <w:color w:val="333333"/>
          <w:spacing w:val="0"/>
          <w:sz w:val="32"/>
          <w:szCs w:val="32"/>
          <w:shd w:val="clear" w:fill="FFFFFF"/>
        </w:rPr>
        <w:t>．重庆智慧城市建设研究</w:t>
      </w:r>
    </w:p>
    <w:p w14:paraId="53C5098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640"/>
        <w:rPr>
          <w:sz w:val="27"/>
          <w:szCs w:val="27"/>
        </w:rPr>
      </w:pPr>
      <w:r>
        <w:rPr>
          <w:rFonts w:hint="default" w:ascii="Times New Roman" w:hAnsi="Times New Roman" w:eastAsia="方正仿宋_GBK" w:cs="Times New Roman"/>
          <w:i w:val="0"/>
          <w:iCs w:val="0"/>
          <w:caps w:val="0"/>
          <w:color w:val="333333"/>
          <w:spacing w:val="0"/>
          <w:sz w:val="32"/>
          <w:szCs w:val="32"/>
          <w:shd w:val="clear" w:fill="FFFFFF"/>
        </w:rPr>
        <w:t>110</w:t>
      </w:r>
      <w:r>
        <w:rPr>
          <w:rFonts w:hint="eastAsia" w:ascii="方正仿宋_GBK" w:hAnsi="方正仿宋_GBK" w:eastAsia="方正仿宋_GBK" w:cs="方正仿宋_GBK"/>
          <w:i w:val="0"/>
          <w:iCs w:val="0"/>
          <w:caps w:val="0"/>
          <w:color w:val="333333"/>
          <w:spacing w:val="0"/>
          <w:sz w:val="32"/>
          <w:szCs w:val="32"/>
          <w:shd w:val="clear" w:fill="FFFFFF"/>
        </w:rPr>
        <w:t>．重庆应急体制机制完善研究</w:t>
      </w:r>
    </w:p>
    <w:p w14:paraId="291808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640"/>
        <w:rPr>
          <w:sz w:val="27"/>
          <w:szCs w:val="27"/>
        </w:rPr>
      </w:pPr>
      <w:r>
        <w:rPr>
          <w:rFonts w:hint="default" w:ascii="Times New Roman" w:hAnsi="Times New Roman" w:eastAsia="方正仿宋_GBK" w:cs="Times New Roman"/>
          <w:i w:val="0"/>
          <w:iCs w:val="0"/>
          <w:caps w:val="0"/>
          <w:color w:val="333333"/>
          <w:spacing w:val="0"/>
          <w:sz w:val="32"/>
          <w:szCs w:val="32"/>
          <w:shd w:val="clear" w:fill="FFFFFF"/>
        </w:rPr>
        <w:t>111</w:t>
      </w:r>
      <w:r>
        <w:rPr>
          <w:rFonts w:hint="eastAsia" w:ascii="方正仿宋_GBK" w:hAnsi="方正仿宋_GBK" w:eastAsia="方正仿宋_GBK" w:cs="方正仿宋_GBK"/>
          <w:i w:val="0"/>
          <w:iCs w:val="0"/>
          <w:caps w:val="0"/>
          <w:color w:val="333333"/>
          <w:spacing w:val="0"/>
          <w:sz w:val="32"/>
          <w:szCs w:val="32"/>
          <w:shd w:val="clear" w:fill="FFFFFF"/>
        </w:rPr>
        <w:t>．重大风险闭环管控体系与有效机制研究</w:t>
      </w:r>
    </w:p>
    <w:p w14:paraId="09B6E10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640"/>
        <w:rPr>
          <w:sz w:val="27"/>
          <w:szCs w:val="27"/>
        </w:rPr>
      </w:pPr>
      <w:r>
        <w:rPr>
          <w:rFonts w:hint="default" w:ascii="Times New Roman" w:hAnsi="Times New Roman" w:eastAsia="方正仿宋_GBK" w:cs="Times New Roman"/>
          <w:i w:val="0"/>
          <w:iCs w:val="0"/>
          <w:caps w:val="0"/>
          <w:color w:val="333333"/>
          <w:spacing w:val="0"/>
          <w:sz w:val="32"/>
          <w:szCs w:val="32"/>
          <w:shd w:val="clear" w:fill="FFFFFF"/>
        </w:rPr>
        <w:t>112</w:t>
      </w:r>
      <w:r>
        <w:rPr>
          <w:rFonts w:hint="eastAsia" w:ascii="方正仿宋_GBK" w:hAnsi="方正仿宋_GBK" w:eastAsia="方正仿宋_GBK" w:cs="方正仿宋_GBK"/>
          <w:i w:val="0"/>
          <w:iCs w:val="0"/>
          <w:caps w:val="0"/>
          <w:color w:val="333333"/>
          <w:spacing w:val="0"/>
          <w:sz w:val="32"/>
          <w:szCs w:val="32"/>
          <w:shd w:val="clear" w:fill="FFFFFF"/>
        </w:rPr>
        <w:t>．重庆推动超大城市数字治理研究</w:t>
      </w:r>
    </w:p>
    <w:p w14:paraId="01EAA6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640"/>
        <w:rPr>
          <w:sz w:val="27"/>
          <w:szCs w:val="27"/>
        </w:rPr>
      </w:pPr>
      <w:r>
        <w:rPr>
          <w:rFonts w:hint="default" w:ascii="Times New Roman" w:hAnsi="Times New Roman" w:eastAsia="方正仿宋_GBK" w:cs="Times New Roman"/>
          <w:i w:val="0"/>
          <w:iCs w:val="0"/>
          <w:caps w:val="0"/>
          <w:color w:val="333333"/>
          <w:spacing w:val="0"/>
          <w:sz w:val="32"/>
          <w:szCs w:val="32"/>
          <w:shd w:val="clear" w:fill="FFFFFF"/>
        </w:rPr>
        <w:t>113</w:t>
      </w:r>
      <w:r>
        <w:rPr>
          <w:rFonts w:hint="eastAsia" w:ascii="方正仿宋_GBK" w:hAnsi="方正仿宋_GBK" w:eastAsia="方正仿宋_GBK" w:cs="方正仿宋_GBK"/>
          <w:i w:val="0"/>
          <w:iCs w:val="0"/>
          <w:caps w:val="0"/>
          <w:color w:val="333333"/>
          <w:spacing w:val="0"/>
          <w:sz w:val="32"/>
          <w:szCs w:val="32"/>
          <w:shd w:val="clear" w:fill="FFFFFF"/>
        </w:rPr>
        <w:t>．重庆基层政府治理数字化与智能化协同研究</w:t>
      </w:r>
    </w:p>
    <w:p w14:paraId="517C787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640"/>
        <w:rPr>
          <w:sz w:val="27"/>
          <w:szCs w:val="27"/>
        </w:rPr>
      </w:pPr>
      <w:r>
        <w:rPr>
          <w:rFonts w:hint="default" w:ascii="Times New Roman" w:hAnsi="Times New Roman" w:eastAsia="方正仿宋_GBK" w:cs="Times New Roman"/>
          <w:i w:val="0"/>
          <w:iCs w:val="0"/>
          <w:caps w:val="0"/>
          <w:color w:val="333333"/>
          <w:spacing w:val="0"/>
          <w:sz w:val="32"/>
          <w:szCs w:val="32"/>
          <w:shd w:val="clear" w:fill="FFFFFF"/>
        </w:rPr>
        <w:t>114</w:t>
      </w:r>
      <w:r>
        <w:rPr>
          <w:rFonts w:hint="eastAsia" w:ascii="方正仿宋_GBK" w:hAnsi="方正仿宋_GBK" w:eastAsia="方正仿宋_GBK" w:cs="方正仿宋_GBK"/>
          <w:i w:val="0"/>
          <w:iCs w:val="0"/>
          <w:caps w:val="0"/>
          <w:color w:val="333333"/>
          <w:spacing w:val="0"/>
          <w:sz w:val="32"/>
          <w:szCs w:val="32"/>
          <w:shd w:val="clear" w:fill="FFFFFF"/>
        </w:rPr>
        <w:t>．重庆城镇综合承载能力提升研究</w:t>
      </w:r>
    </w:p>
    <w:p w14:paraId="14702E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640"/>
        <w:jc w:val="both"/>
        <w:rPr>
          <w:rFonts w:hint="default" w:ascii="Times New Roman" w:hAnsi="Times New Roman" w:cs="Times New Roman"/>
          <w:sz w:val="32"/>
          <w:szCs w:val="32"/>
        </w:rPr>
      </w:pPr>
      <w:r>
        <w:rPr>
          <w:rFonts w:hint="default" w:ascii="Times New Roman" w:hAnsi="Times New Roman" w:eastAsia="方正仿宋_GBK" w:cs="Times New Roman"/>
          <w:i w:val="0"/>
          <w:iCs w:val="0"/>
          <w:caps w:val="0"/>
          <w:color w:val="333333"/>
          <w:spacing w:val="0"/>
          <w:sz w:val="32"/>
          <w:szCs w:val="32"/>
          <w:shd w:val="clear" w:fill="FFFFFF"/>
        </w:rPr>
        <w:t>115</w:t>
      </w:r>
      <w:r>
        <w:rPr>
          <w:rFonts w:hint="eastAsia" w:ascii="方正仿宋_GBK" w:hAnsi="方正仿宋_GBK" w:eastAsia="方正仿宋_GBK" w:cs="方正仿宋_GBK"/>
          <w:i w:val="0"/>
          <w:iCs w:val="0"/>
          <w:caps w:val="0"/>
          <w:color w:val="333333"/>
          <w:spacing w:val="0"/>
          <w:sz w:val="32"/>
          <w:szCs w:val="32"/>
          <w:shd w:val="clear" w:fill="FFFFFF"/>
        </w:rPr>
        <w:t>．重庆促进城市间基础设施联通、公共服务共享研究</w:t>
      </w:r>
    </w:p>
    <w:p w14:paraId="51665C6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640"/>
        <w:rPr>
          <w:sz w:val="27"/>
          <w:szCs w:val="27"/>
        </w:rPr>
      </w:pPr>
      <w:r>
        <w:rPr>
          <w:rFonts w:hint="default" w:ascii="Times New Roman" w:hAnsi="Times New Roman" w:eastAsia="方正仿宋_GBK" w:cs="Times New Roman"/>
          <w:i w:val="0"/>
          <w:iCs w:val="0"/>
          <w:caps w:val="0"/>
          <w:color w:val="333333"/>
          <w:spacing w:val="0"/>
          <w:sz w:val="32"/>
          <w:szCs w:val="32"/>
          <w:shd w:val="clear" w:fill="FFFFFF"/>
        </w:rPr>
        <w:t>116</w:t>
      </w:r>
      <w:r>
        <w:rPr>
          <w:rFonts w:hint="eastAsia" w:ascii="方正仿宋_GBK" w:hAnsi="方正仿宋_GBK" w:eastAsia="方正仿宋_GBK" w:cs="方正仿宋_GBK"/>
          <w:i w:val="0"/>
          <w:iCs w:val="0"/>
          <w:caps w:val="0"/>
          <w:color w:val="333333"/>
          <w:spacing w:val="0"/>
          <w:sz w:val="32"/>
          <w:szCs w:val="32"/>
          <w:shd w:val="clear" w:fill="FFFFFF"/>
        </w:rPr>
        <w:t>．农产品全产业链监测预警机制研究</w:t>
      </w:r>
    </w:p>
    <w:p w14:paraId="24F5C50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640"/>
        <w:rPr>
          <w:sz w:val="27"/>
          <w:szCs w:val="27"/>
        </w:rPr>
      </w:pPr>
      <w:r>
        <w:rPr>
          <w:rFonts w:hint="default" w:ascii="Times New Roman" w:hAnsi="Times New Roman" w:eastAsia="方正仿宋_GBK" w:cs="Times New Roman"/>
          <w:i w:val="0"/>
          <w:iCs w:val="0"/>
          <w:caps w:val="0"/>
          <w:color w:val="333333"/>
          <w:spacing w:val="0"/>
          <w:sz w:val="32"/>
          <w:szCs w:val="32"/>
          <w:shd w:val="clear" w:fill="FFFFFF"/>
        </w:rPr>
        <w:t>117</w:t>
      </w:r>
      <w:r>
        <w:rPr>
          <w:rFonts w:hint="eastAsia" w:ascii="方正仿宋_GBK" w:hAnsi="方正仿宋_GBK" w:eastAsia="方正仿宋_GBK" w:cs="方正仿宋_GBK"/>
          <w:i w:val="0"/>
          <w:iCs w:val="0"/>
          <w:caps w:val="0"/>
          <w:color w:val="333333"/>
          <w:spacing w:val="0"/>
          <w:sz w:val="32"/>
          <w:szCs w:val="32"/>
          <w:shd w:val="clear" w:fill="FFFFFF"/>
        </w:rPr>
        <w:t>．生态环境治理体系和治理能力现代化研究</w:t>
      </w:r>
    </w:p>
    <w:p w14:paraId="7D0C526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640"/>
        <w:jc w:val="both"/>
        <w:rPr>
          <w:rFonts w:hint="default" w:ascii="Times New Roman" w:hAnsi="Times New Roman" w:cs="Times New Roman"/>
          <w:sz w:val="32"/>
          <w:szCs w:val="32"/>
        </w:rPr>
      </w:pPr>
      <w:r>
        <w:rPr>
          <w:rFonts w:hint="default" w:ascii="Times New Roman" w:hAnsi="Times New Roman" w:eastAsia="方正仿宋_GBK" w:cs="Times New Roman"/>
          <w:i w:val="0"/>
          <w:iCs w:val="0"/>
          <w:caps w:val="0"/>
          <w:color w:val="333333"/>
          <w:spacing w:val="0"/>
          <w:sz w:val="32"/>
          <w:szCs w:val="32"/>
          <w:shd w:val="clear" w:fill="FFFFFF"/>
        </w:rPr>
        <w:t>118</w:t>
      </w:r>
      <w:r>
        <w:rPr>
          <w:rFonts w:hint="eastAsia" w:ascii="方正仿宋_GBK" w:hAnsi="方正仿宋_GBK" w:eastAsia="方正仿宋_GBK" w:cs="方正仿宋_GBK"/>
          <w:i w:val="0"/>
          <w:iCs w:val="0"/>
          <w:caps w:val="0"/>
          <w:color w:val="333333"/>
          <w:spacing w:val="0"/>
          <w:sz w:val="32"/>
          <w:szCs w:val="32"/>
          <w:shd w:val="clear" w:fill="FFFFFF"/>
        </w:rPr>
        <w:t>．重庆文化产业和旅游产业融合发展示范区建设研究</w:t>
      </w:r>
    </w:p>
    <w:p w14:paraId="52D042D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640"/>
        <w:rPr>
          <w:sz w:val="27"/>
          <w:szCs w:val="27"/>
        </w:rPr>
      </w:pPr>
      <w:r>
        <w:rPr>
          <w:rFonts w:hint="default" w:ascii="Times New Roman" w:hAnsi="Times New Roman" w:eastAsia="方正仿宋_GBK" w:cs="Times New Roman"/>
          <w:i w:val="0"/>
          <w:iCs w:val="0"/>
          <w:caps w:val="0"/>
          <w:color w:val="333333"/>
          <w:spacing w:val="0"/>
          <w:sz w:val="32"/>
          <w:szCs w:val="32"/>
          <w:shd w:val="clear" w:fill="FFFFFF"/>
        </w:rPr>
        <w:t>119</w:t>
      </w:r>
      <w:r>
        <w:rPr>
          <w:rFonts w:hint="eastAsia" w:ascii="方正仿宋_GBK" w:hAnsi="方正仿宋_GBK" w:eastAsia="方正仿宋_GBK" w:cs="方正仿宋_GBK"/>
          <w:i w:val="0"/>
          <w:iCs w:val="0"/>
          <w:caps w:val="0"/>
          <w:color w:val="333333"/>
          <w:spacing w:val="0"/>
          <w:sz w:val="32"/>
          <w:szCs w:val="32"/>
          <w:shd w:val="clear" w:fill="FFFFFF"/>
        </w:rPr>
        <w:t>．长江上游生态安全屏障研究</w:t>
      </w:r>
    </w:p>
    <w:p w14:paraId="0FF005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640"/>
        <w:rPr>
          <w:sz w:val="27"/>
          <w:szCs w:val="27"/>
        </w:rPr>
      </w:pPr>
      <w:r>
        <w:rPr>
          <w:rFonts w:hint="default" w:ascii="Times New Roman" w:hAnsi="Times New Roman" w:eastAsia="方正仿宋_GBK" w:cs="Times New Roman"/>
          <w:i w:val="0"/>
          <w:iCs w:val="0"/>
          <w:caps w:val="0"/>
          <w:color w:val="333333"/>
          <w:spacing w:val="0"/>
          <w:sz w:val="32"/>
          <w:szCs w:val="32"/>
          <w:shd w:val="clear" w:fill="FFFFFF"/>
        </w:rPr>
        <w:t>120</w:t>
      </w:r>
      <w:r>
        <w:rPr>
          <w:rFonts w:hint="eastAsia" w:ascii="方正仿宋_GBK" w:hAnsi="方正仿宋_GBK" w:eastAsia="方正仿宋_GBK" w:cs="方正仿宋_GBK"/>
          <w:i w:val="0"/>
          <w:iCs w:val="0"/>
          <w:caps w:val="0"/>
          <w:color w:val="333333"/>
          <w:spacing w:val="0"/>
          <w:sz w:val="32"/>
          <w:szCs w:val="32"/>
          <w:shd w:val="clear" w:fill="FFFFFF"/>
        </w:rPr>
        <w:t>．长江经济带污染治理和生态修复成效与优化路径研究</w:t>
      </w:r>
    </w:p>
    <w:p w14:paraId="4556875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640"/>
        <w:rPr>
          <w:sz w:val="27"/>
          <w:szCs w:val="27"/>
        </w:rPr>
      </w:pPr>
      <w:r>
        <w:rPr>
          <w:rFonts w:hint="default" w:ascii="Times New Roman" w:hAnsi="Times New Roman" w:eastAsia="方正仿宋_GBK" w:cs="Times New Roman"/>
          <w:i w:val="0"/>
          <w:iCs w:val="0"/>
          <w:caps w:val="0"/>
          <w:color w:val="333333"/>
          <w:spacing w:val="0"/>
          <w:sz w:val="32"/>
          <w:szCs w:val="32"/>
          <w:shd w:val="clear" w:fill="FFFFFF"/>
        </w:rPr>
        <w:t>121</w:t>
      </w:r>
      <w:r>
        <w:rPr>
          <w:rFonts w:hint="eastAsia" w:ascii="方正仿宋_GBK" w:hAnsi="方正仿宋_GBK" w:eastAsia="方正仿宋_GBK" w:cs="方正仿宋_GBK"/>
          <w:i w:val="0"/>
          <w:iCs w:val="0"/>
          <w:caps w:val="0"/>
          <w:color w:val="333333"/>
          <w:spacing w:val="0"/>
          <w:sz w:val="32"/>
          <w:szCs w:val="32"/>
          <w:shd w:val="clear" w:fill="FFFFFF"/>
        </w:rPr>
        <w:t>．农资保供稳价应对机制完善研究</w:t>
      </w:r>
    </w:p>
    <w:p w14:paraId="6B2D9E5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640"/>
        <w:rPr>
          <w:sz w:val="27"/>
          <w:szCs w:val="27"/>
        </w:rPr>
      </w:pPr>
      <w:r>
        <w:rPr>
          <w:rFonts w:hint="default" w:ascii="Times New Roman" w:hAnsi="Times New Roman" w:eastAsia="方正仿宋_GBK" w:cs="Times New Roman"/>
          <w:i w:val="0"/>
          <w:iCs w:val="0"/>
          <w:caps w:val="0"/>
          <w:color w:val="333333"/>
          <w:spacing w:val="0"/>
          <w:sz w:val="32"/>
          <w:szCs w:val="32"/>
          <w:shd w:val="clear" w:fill="FFFFFF"/>
        </w:rPr>
        <w:t>122</w:t>
      </w:r>
      <w:r>
        <w:rPr>
          <w:rFonts w:hint="eastAsia" w:ascii="方正仿宋_GBK" w:hAnsi="方正仿宋_GBK" w:eastAsia="方正仿宋_GBK" w:cs="方正仿宋_GBK"/>
          <w:i w:val="0"/>
          <w:iCs w:val="0"/>
          <w:caps w:val="0"/>
          <w:color w:val="333333"/>
          <w:spacing w:val="0"/>
          <w:sz w:val="32"/>
          <w:szCs w:val="32"/>
          <w:shd w:val="clear" w:fill="FFFFFF"/>
        </w:rPr>
        <w:t>．重庆县乡村物流配送体系研究</w:t>
      </w:r>
    </w:p>
    <w:p w14:paraId="2C2751E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640"/>
        <w:rPr>
          <w:sz w:val="27"/>
          <w:szCs w:val="27"/>
        </w:rPr>
      </w:pPr>
      <w:r>
        <w:rPr>
          <w:rFonts w:hint="default" w:ascii="Times New Roman" w:hAnsi="Times New Roman" w:eastAsia="方正仿宋_GBK" w:cs="Times New Roman"/>
          <w:i w:val="0"/>
          <w:iCs w:val="0"/>
          <w:caps w:val="0"/>
          <w:color w:val="333333"/>
          <w:spacing w:val="0"/>
          <w:sz w:val="32"/>
          <w:szCs w:val="32"/>
          <w:shd w:val="clear" w:fill="FFFFFF"/>
        </w:rPr>
        <w:t>123</w:t>
      </w:r>
      <w:r>
        <w:rPr>
          <w:rFonts w:hint="eastAsia" w:ascii="方正仿宋_GBK" w:hAnsi="方正仿宋_GBK" w:eastAsia="方正仿宋_GBK" w:cs="方正仿宋_GBK"/>
          <w:i w:val="0"/>
          <w:iCs w:val="0"/>
          <w:caps w:val="0"/>
          <w:color w:val="333333"/>
          <w:spacing w:val="0"/>
          <w:sz w:val="32"/>
          <w:szCs w:val="32"/>
          <w:shd w:val="clear" w:fill="FFFFFF"/>
        </w:rPr>
        <w:t>．完善横向生态保护补偿机制研究</w:t>
      </w:r>
    </w:p>
    <w:p w14:paraId="2EC5427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640"/>
        <w:rPr>
          <w:sz w:val="27"/>
          <w:szCs w:val="27"/>
        </w:rPr>
      </w:pPr>
      <w:r>
        <w:rPr>
          <w:rFonts w:hint="default" w:ascii="Times New Roman" w:hAnsi="Times New Roman" w:eastAsia="方正仿宋_GBK" w:cs="Times New Roman"/>
          <w:i w:val="0"/>
          <w:iCs w:val="0"/>
          <w:caps w:val="0"/>
          <w:color w:val="333333"/>
          <w:spacing w:val="0"/>
          <w:sz w:val="32"/>
          <w:szCs w:val="32"/>
          <w:shd w:val="clear" w:fill="FFFFFF"/>
        </w:rPr>
        <w:t>124</w:t>
      </w:r>
      <w:r>
        <w:rPr>
          <w:rFonts w:hint="eastAsia" w:ascii="方正仿宋_GBK" w:hAnsi="方正仿宋_GBK" w:eastAsia="方正仿宋_GBK" w:cs="方正仿宋_GBK"/>
          <w:i w:val="0"/>
          <w:iCs w:val="0"/>
          <w:caps w:val="0"/>
          <w:color w:val="333333"/>
          <w:spacing w:val="0"/>
          <w:sz w:val="32"/>
          <w:szCs w:val="32"/>
          <w:shd w:val="clear" w:fill="FFFFFF"/>
        </w:rPr>
        <w:t>．生态保护修复监管制度建设研究</w:t>
      </w:r>
    </w:p>
    <w:p w14:paraId="26E584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640"/>
        <w:rPr>
          <w:sz w:val="27"/>
          <w:szCs w:val="27"/>
        </w:rPr>
      </w:pPr>
      <w:r>
        <w:rPr>
          <w:rFonts w:hint="default" w:ascii="Times New Roman" w:hAnsi="Times New Roman" w:eastAsia="方正仿宋_GBK" w:cs="Times New Roman"/>
          <w:i w:val="0"/>
          <w:iCs w:val="0"/>
          <w:caps w:val="0"/>
          <w:color w:val="333333"/>
          <w:spacing w:val="0"/>
          <w:sz w:val="32"/>
          <w:szCs w:val="32"/>
          <w:shd w:val="clear" w:fill="FFFFFF"/>
        </w:rPr>
        <w:t>125</w:t>
      </w:r>
      <w:r>
        <w:rPr>
          <w:rFonts w:hint="eastAsia" w:ascii="方正仿宋_GBK" w:hAnsi="方正仿宋_GBK" w:eastAsia="方正仿宋_GBK" w:cs="方正仿宋_GBK"/>
          <w:i w:val="0"/>
          <w:iCs w:val="0"/>
          <w:caps w:val="0"/>
          <w:color w:val="333333"/>
          <w:spacing w:val="0"/>
          <w:sz w:val="32"/>
          <w:szCs w:val="32"/>
          <w:shd w:val="clear" w:fill="FFFFFF"/>
        </w:rPr>
        <w:t>．现代化生态环境监测体系研究</w:t>
      </w:r>
    </w:p>
    <w:p w14:paraId="210636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640"/>
        <w:rPr>
          <w:sz w:val="27"/>
          <w:szCs w:val="27"/>
        </w:rPr>
      </w:pPr>
      <w:r>
        <w:rPr>
          <w:rFonts w:hint="default" w:ascii="Times New Roman" w:hAnsi="Times New Roman" w:eastAsia="方正仿宋_GBK" w:cs="Times New Roman"/>
          <w:i w:val="0"/>
          <w:iCs w:val="0"/>
          <w:caps w:val="0"/>
          <w:color w:val="333333"/>
          <w:spacing w:val="0"/>
          <w:sz w:val="32"/>
          <w:szCs w:val="32"/>
          <w:shd w:val="clear" w:fill="FFFFFF"/>
        </w:rPr>
        <w:t>126</w:t>
      </w:r>
      <w:r>
        <w:rPr>
          <w:rFonts w:hint="eastAsia" w:ascii="方正仿宋_GBK" w:hAnsi="方正仿宋_GBK" w:eastAsia="方正仿宋_GBK" w:cs="方正仿宋_GBK"/>
          <w:i w:val="0"/>
          <w:iCs w:val="0"/>
          <w:caps w:val="0"/>
          <w:color w:val="333333"/>
          <w:spacing w:val="0"/>
          <w:sz w:val="32"/>
          <w:szCs w:val="32"/>
          <w:shd w:val="clear" w:fill="FFFFFF"/>
        </w:rPr>
        <w:t>．生物安全监管预警防控体系研究</w:t>
      </w:r>
    </w:p>
    <w:p w14:paraId="0E38CCB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560"/>
        <w:rPr>
          <w:sz w:val="27"/>
          <w:szCs w:val="27"/>
        </w:rPr>
      </w:pPr>
      <w:r>
        <w:rPr>
          <w:rFonts w:hint="default" w:ascii="Times New Roman" w:hAnsi="Times New Roman" w:eastAsia="Helvetica" w:cs="Times New Roman"/>
          <w:i w:val="0"/>
          <w:iCs w:val="0"/>
          <w:caps w:val="0"/>
          <w:color w:val="333333"/>
          <w:spacing w:val="0"/>
          <w:sz w:val="32"/>
          <w:szCs w:val="32"/>
          <w:shd w:val="clear" w:fill="FFFFFF"/>
        </w:rPr>
        <w:t>127</w:t>
      </w:r>
      <w:r>
        <w:rPr>
          <w:rFonts w:hint="eastAsia" w:ascii="方正仿宋_GBK" w:hAnsi="方正仿宋_GBK" w:eastAsia="方正仿宋_GBK" w:cs="方正仿宋_GBK"/>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17"/>
          <w:sz w:val="32"/>
          <w:szCs w:val="32"/>
          <w:shd w:val="clear" w:fill="FFFFFF"/>
        </w:rPr>
        <w:t>建设用地用途变更和污染地块风险管控的联动监管研究</w:t>
      </w:r>
    </w:p>
    <w:p w14:paraId="537EAD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560"/>
        <w:rPr>
          <w:sz w:val="27"/>
          <w:szCs w:val="27"/>
        </w:rPr>
      </w:pPr>
      <w:r>
        <w:rPr>
          <w:rFonts w:hint="default" w:ascii="Times New Roman" w:hAnsi="Times New Roman" w:eastAsia="Helvetica" w:cs="Times New Roman"/>
          <w:i w:val="0"/>
          <w:iCs w:val="0"/>
          <w:caps w:val="0"/>
          <w:color w:val="333333"/>
          <w:spacing w:val="0"/>
          <w:sz w:val="32"/>
          <w:szCs w:val="32"/>
          <w:shd w:val="clear" w:fill="FFFFFF"/>
        </w:rPr>
        <w:t>128</w:t>
      </w:r>
      <w:r>
        <w:rPr>
          <w:rFonts w:hint="eastAsia" w:ascii="方正仿宋_GBK" w:hAnsi="方正仿宋_GBK" w:eastAsia="方正仿宋_GBK" w:cs="方正仿宋_GBK"/>
          <w:i w:val="0"/>
          <w:iCs w:val="0"/>
          <w:caps w:val="0"/>
          <w:color w:val="333333"/>
          <w:spacing w:val="0"/>
          <w:sz w:val="32"/>
          <w:szCs w:val="32"/>
          <w:shd w:val="clear" w:fill="FFFFFF"/>
        </w:rPr>
        <w:t>．重庆加快推进绿色低碳科创高地建设研究</w:t>
      </w:r>
    </w:p>
    <w:p w14:paraId="516B07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560"/>
        <w:rPr>
          <w:sz w:val="27"/>
          <w:szCs w:val="27"/>
        </w:rPr>
      </w:pPr>
      <w:r>
        <w:rPr>
          <w:rFonts w:hint="default" w:ascii="Times New Roman" w:hAnsi="Times New Roman" w:eastAsia="Helvetica" w:cs="Times New Roman"/>
          <w:i w:val="0"/>
          <w:iCs w:val="0"/>
          <w:caps w:val="0"/>
          <w:color w:val="333333"/>
          <w:spacing w:val="0"/>
          <w:sz w:val="32"/>
          <w:szCs w:val="32"/>
          <w:shd w:val="clear" w:fill="FFFFFF"/>
        </w:rPr>
        <w:t>129</w:t>
      </w:r>
      <w:r>
        <w:rPr>
          <w:rFonts w:hint="eastAsia" w:ascii="方正仿宋_GBK" w:hAnsi="方正仿宋_GBK" w:eastAsia="方正仿宋_GBK" w:cs="方正仿宋_GBK"/>
          <w:i w:val="0"/>
          <w:iCs w:val="0"/>
          <w:caps w:val="0"/>
          <w:color w:val="333333"/>
          <w:spacing w:val="0"/>
          <w:sz w:val="32"/>
          <w:szCs w:val="32"/>
          <w:shd w:val="clear" w:fill="FFFFFF"/>
        </w:rPr>
        <w:t>．长江经济带国土空间规划实施监测评估预警机制研究</w:t>
      </w:r>
    </w:p>
    <w:p w14:paraId="378B922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560"/>
        <w:rPr>
          <w:sz w:val="27"/>
          <w:szCs w:val="27"/>
        </w:rPr>
      </w:pPr>
      <w:r>
        <w:rPr>
          <w:rFonts w:hint="default" w:ascii="Times New Roman" w:hAnsi="Times New Roman" w:eastAsia="Helvetica" w:cs="Times New Roman"/>
          <w:i w:val="0"/>
          <w:iCs w:val="0"/>
          <w:caps w:val="0"/>
          <w:color w:val="333333"/>
          <w:spacing w:val="0"/>
          <w:sz w:val="32"/>
          <w:szCs w:val="32"/>
          <w:shd w:val="clear" w:fill="FFFFFF"/>
        </w:rPr>
        <w:t>130</w:t>
      </w:r>
      <w:r>
        <w:rPr>
          <w:rFonts w:hint="eastAsia" w:ascii="方正仿宋_GBK" w:hAnsi="方正仿宋_GBK" w:eastAsia="方正仿宋_GBK" w:cs="方正仿宋_GBK"/>
          <w:i w:val="0"/>
          <w:iCs w:val="0"/>
          <w:caps w:val="0"/>
          <w:color w:val="333333"/>
          <w:spacing w:val="0"/>
          <w:sz w:val="32"/>
          <w:szCs w:val="32"/>
          <w:shd w:val="clear" w:fill="FFFFFF"/>
        </w:rPr>
        <w:t>．以国家公园为主体的自然保护地体系建设研究</w:t>
      </w:r>
    </w:p>
    <w:p w14:paraId="490967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560"/>
        <w:rPr>
          <w:sz w:val="27"/>
          <w:szCs w:val="27"/>
        </w:rPr>
      </w:pPr>
      <w:r>
        <w:rPr>
          <w:rFonts w:hint="default" w:ascii="Times New Roman" w:hAnsi="Times New Roman" w:eastAsia="Helvetica" w:cs="Times New Roman"/>
          <w:i w:val="0"/>
          <w:iCs w:val="0"/>
          <w:caps w:val="0"/>
          <w:color w:val="333333"/>
          <w:spacing w:val="0"/>
          <w:sz w:val="32"/>
          <w:szCs w:val="32"/>
          <w:shd w:val="clear" w:fill="FFFFFF"/>
        </w:rPr>
        <w:t>131</w:t>
      </w:r>
      <w:r>
        <w:rPr>
          <w:rFonts w:hint="eastAsia" w:ascii="方正仿宋_GBK" w:hAnsi="方正仿宋_GBK" w:eastAsia="方正仿宋_GBK" w:cs="方正仿宋_GBK"/>
          <w:i w:val="0"/>
          <w:iCs w:val="0"/>
          <w:caps w:val="0"/>
          <w:color w:val="333333"/>
          <w:spacing w:val="0"/>
          <w:sz w:val="32"/>
          <w:szCs w:val="32"/>
          <w:shd w:val="clear" w:fill="FFFFFF"/>
        </w:rPr>
        <w:t>．重庆国土空间开发保护布局研究</w:t>
      </w:r>
    </w:p>
    <w:p w14:paraId="2FA148E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560"/>
        <w:rPr>
          <w:sz w:val="27"/>
          <w:szCs w:val="27"/>
        </w:rPr>
      </w:pPr>
      <w:r>
        <w:rPr>
          <w:rFonts w:hint="default" w:ascii="Times New Roman" w:hAnsi="Times New Roman" w:eastAsia="Helvetica" w:cs="Times New Roman"/>
          <w:i w:val="0"/>
          <w:iCs w:val="0"/>
          <w:caps w:val="0"/>
          <w:color w:val="333333"/>
          <w:spacing w:val="0"/>
          <w:sz w:val="32"/>
          <w:szCs w:val="32"/>
          <w:shd w:val="clear" w:fill="FFFFFF"/>
        </w:rPr>
        <w:t>132</w:t>
      </w:r>
      <w:r>
        <w:rPr>
          <w:rFonts w:hint="eastAsia" w:ascii="方正仿宋_GBK" w:hAnsi="方正仿宋_GBK" w:eastAsia="方正仿宋_GBK" w:cs="方正仿宋_GBK"/>
          <w:i w:val="0"/>
          <w:iCs w:val="0"/>
          <w:caps w:val="0"/>
          <w:color w:val="333333"/>
          <w:spacing w:val="0"/>
          <w:sz w:val="32"/>
          <w:szCs w:val="32"/>
          <w:shd w:val="clear" w:fill="FFFFFF"/>
        </w:rPr>
        <w:t>．建设重庆市旅游消费评测体系研究</w:t>
      </w:r>
    </w:p>
    <w:p w14:paraId="169A50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560"/>
        <w:rPr>
          <w:sz w:val="27"/>
          <w:szCs w:val="27"/>
        </w:rPr>
      </w:pPr>
      <w:r>
        <w:rPr>
          <w:rFonts w:hint="default" w:ascii="Times New Roman" w:hAnsi="Times New Roman" w:eastAsia="Helvetica" w:cs="Times New Roman"/>
          <w:i w:val="0"/>
          <w:iCs w:val="0"/>
          <w:caps w:val="0"/>
          <w:color w:val="333333"/>
          <w:spacing w:val="0"/>
          <w:sz w:val="32"/>
          <w:szCs w:val="32"/>
          <w:shd w:val="clear" w:fill="FFFFFF"/>
        </w:rPr>
        <w:t>133</w:t>
      </w:r>
      <w:r>
        <w:rPr>
          <w:rFonts w:hint="eastAsia" w:ascii="方正仿宋_GBK" w:hAnsi="方正仿宋_GBK" w:eastAsia="方正仿宋_GBK" w:cs="方正仿宋_GBK"/>
          <w:i w:val="0"/>
          <w:iCs w:val="0"/>
          <w:caps w:val="0"/>
          <w:color w:val="333333"/>
          <w:spacing w:val="0"/>
          <w:sz w:val="32"/>
          <w:szCs w:val="32"/>
          <w:shd w:val="clear" w:fill="FFFFFF"/>
        </w:rPr>
        <w:t>．重庆非公经济健康发展机制保障与创新路径研究</w:t>
      </w:r>
    </w:p>
    <w:p w14:paraId="479B14E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560"/>
        <w:rPr>
          <w:sz w:val="27"/>
          <w:szCs w:val="27"/>
        </w:rPr>
      </w:pPr>
      <w:r>
        <w:rPr>
          <w:rFonts w:hint="default" w:ascii="Times New Roman" w:hAnsi="Times New Roman" w:eastAsia="Helvetica" w:cs="Times New Roman"/>
          <w:i w:val="0"/>
          <w:iCs w:val="0"/>
          <w:caps w:val="0"/>
          <w:color w:val="333333"/>
          <w:spacing w:val="0"/>
          <w:sz w:val="32"/>
          <w:szCs w:val="32"/>
          <w:shd w:val="clear" w:fill="FFFFFF"/>
        </w:rPr>
        <w:t>134</w:t>
      </w:r>
      <w:r>
        <w:rPr>
          <w:rFonts w:hint="eastAsia" w:ascii="方正仿宋_GBK" w:hAnsi="方正仿宋_GBK" w:eastAsia="方正仿宋_GBK" w:cs="方正仿宋_GBK"/>
          <w:i w:val="0"/>
          <w:iCs w:val="0"/>
          <w:caps w:val="0"/>
          <w:color w:val="333333"/>
          <w:spacing w:val="0"/>
          <w:sz w:val="32"/>
          <w:szCs w:val="32"/>
          <w:shd w:val="clear" w:fill="FFFFFF"/>
        </w:rPr>
        <w:t>．民营企业产权和企业家权益保护机制研究</w:t>
      </w:r>
    </w:p>
    <w:p w14:paraId="5C023D0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560"/>
        <w:rPr>
          <w:sz w:val="27"/>
          <w:szCs w:val="27"/>
        </w:rPr>
      </w:pPr>
      <w:r>
        <w:rPr>
          <w:rFonts w:hint="default" w:ascii="Times New Roman" w:hAnsi="Times New Roman" w:eastAsia="Helvetica" w:cs="Times New Roman"/>
          <w:i w:val="0"/>
          <w:iCs w:val="0"/>
          <w:caps w:val="0"/>
          <w:color w:val="333333"/>
          <w:spacing w:val="0"/>
          <w:sz w:val="32"/>
          <w:szCs w:val="32"/>
          <w:shd w:val="clear" w:fill="FFFFFF"/>
        </w:rPr>
        <w:t>135</w:t>
      </w:r>
      <w:r>
        <w:rPr>
          <w:rFonts w:hint="eastAsia" w:ascii="方正仿宋_GBK" w:hAnsi="方正仿宋_GBK" w:eastAsia="方正仿宋_GBK" w:cs="方正仿宋_GBK"/>
          <w:i w:val="0"/>
          <w:iCs w:val="0"/>
          <w:caps w:val="0"/>
          <w:color w:val="333333"/>
          <w:spacing w:val="0"/>
          <w:sz w:val="32"/>
          <w:szCs w:val="32"/>
          <w:shd w:val="clear" w:fill="FFFFFF"/>
        </w:rPr>
        <w:t>．培育和弘扬企业家精神研究</w:t>
      </w:r>
    </w:p>
    <w:p w14:paraId="07BC02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640" w:right="0" w:firstLine="0"/>
        <w:rPr>
          <w:sz w:val="27"/>
          <w:szCs w:val="27"/>
        </w:rPr>
      </w:pPr>
      <w:r>
        <w:rPr>
          <w:rFonts w:hint="eastAsia" w:ascii="方正仿宋_GBK" w:hAnsi="方正仿宋_GBK" w:eastAsia="方正仿宋_GBK" w:cs="方正仿宋_GBK"/>
          <w:i w:val="0"/>
          <w:iCs w:val="0"/>
          <w:caps w:val="0"/>
          <w:color w:val="333333"/>
          <w:spacing w:val="0"/>
          <w:sz w:val="32"/>
          <w:szCs w:val="32"/>
          <w:shd w:val="clear" w:fill="FFFFFF"/>
        </w:rPr>
        <w:t>抗战及抗战大后方历史文化相关研究</w:t>
      </w:r>
    </w:p>
    <w:p w14:paraId="59E4C70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640" w:right="0" w:firstLine="0"/>
        <w:rPr>
          <w:sz w:val="27"/>
          <w:szCs w:val="27"/>
        </w:rPr>
      </w:pPr>
      <w:r>
        <w:rPr>
          <w:rFonts w:hint="eastAsia" w:ascii="方正仿宋_GBK" w:hAnsi="方正仿宋_GBK" w:eastAsia="方正仿宋_GBK" w:cs="方正仿宋_GBK"/>
          <w:i w:val="0"/>
          <w:iCs w:val="0"/>
          <w:caps w:val="0"/>
          <w:color w:val="333333"/>
          <w:spacing w:val="0"/>
          <w:sz w:val="32"/>
          <w:szCs w:val="32"/>
          <w:shd w:val="clear" w:fill="FFFFFF"/>
        </w:rPr>
        <w:t>各相关学科基础理论及理论创新研究</w:t>
      </w:r>
    </w:p>
    <w:p w14:paraId="26E0D543">
      <w:pPr>
        <w:keepNext w:val="0"/>
        <w:keepLines w:val="0"/>
        <w:pageBreakBefore w:val="0"/>
        <w:kinsoku/>
        <w:wordWrap/>
        <w:overflowPunct/>
        <w:topLinePunct w:val="0"/>
        <w:autoSpaceDE/>
        <w:autoSpaceDN/>
        <w:bidi w:val="0"/>
        <w:adjustRightInd/>
        <w:snapToGrid/>
        <w:spacing w:line="600" w:lineRule="exact"/>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auto"/>
    <w:pitch w:val="default"/>
    <w:sig w:usb0="A10006FF" w:usb1="4000205B" w:usb2="00000010" w:usb3="00000000" w:csb0="2000019F" w:csb1="00000000"/>
  </w:font>
  <w:font w:name="方正黑体_GBK">
    <w:panose1 w:val="03000509000000000000"/>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kOGZhODFkMDZkOGYwMGE1NzBhMTZlOGJiZGQxMWUifQ=="/>
  </w:docVars>
  <w:rsids>
    <w:rsidRoot w:val="10780AA8"/>
    <w:rsid w:val="0F124148"/>
    <w:rsid w:val="10780AA8"/>
    <w:rsid w:val="34350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4097</Words>
  <Characters>4291</Characters>
  <Lines>0</Lines>
  <Paragraphs>0</Paragraphs>
  <TotalTime>20</TotalTime>
  <ScaleCrop>false</ScaleCrop>
  <LinksUpToDate>false</LinksUpToDate>
  <CharactersWithSpaces>4293</CharactersWithSpaces>
  <Application>WPS Office_12.1.0.17142_F1E327BC-269C-435d-A152-05C5408002CA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2024-07-16T00:40:00Z</dcterms:created>
  <dc:creator>湫</dc:creator>
  <cp:lastModifiedBy>湫</cp:lastModifiedBy>
  <dcterms:modified xsi:type="dcterms:W3CDTF">2024-07-16T01:02:26Z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2052-12.1.0.17142</vt:lpwstr>
  </property>
  <property fmtid="{D5CDD505-2E9C-101B-9397-08002B2CF9AE}" pid="3" name="ICV">
    <vt:lpwstr>A2F971466DB84386B2D75173A6AC37D1_13</vt:lpwstr>
  </property>
</Properties>
</file>